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65D610" w14:textId="77777777" w:rsidR="00F719D5" w:rsidRPr="00672479" w:rsidRDefault="00CA6763" w:rsidP="00424FA6">
      <w:pPr>
        <w:pStyle w:val="Twordnormal"/>
        <w:tabs>
          <w:tab w:val="left" w:pos="284"/>
        </w:tabs>
        <w:spacing w:line="360" w:lineRule="auto"/>
        <w:ind w:firstLine="0"/>
        <w:jc w:val="center"/>
        <w:rPr>
          <w:rFonts w:ascii="Times New Roman" w:hAnsi="Times New Roman"/>
          <w:i w:val="0"/>
          <w:iCs/>
          <w:sz w:val="22"/>
          <w:szCs w:val="22"/>
          <w:lang w:val="uk-UA"/>
        </w:rPr>
      </w:pPr>
      <w:r w:rsidRPr="00672479">
        <w:rPr>
          <w:rFonts w:ascii="Times New Roman" w:hAnsi="Times New Roman"/>
          <w:i w:val="0"/>
          <w:iCs/>
          <w:sz w:val="22"/>
          <w:szCs w:val="22"/>
          <w:lang w:val="uk-UA"/>
        </w:rPr>
        <w:t xml:space="preserve"> </w:t>
      </w:r>
    </w:p>
    <w:p w14:paraId="21D1EBBF" w14:textId="77777777" w:rsidR="00A01018" w:rsidRPr="00672479" w:rsidRDefault="00A01018" w:rsidP="00424FA6">
      <w:pPr>
        <w:pStyle w:val="Twordnormal"/>
        <w:tabs>
          <w:tab w:val="left" w:pos="284"/>
        </w:tabs>
        <w:spacing w:line="360" w:lineRule="auto"/>
        <w:ind w:firstLine="0"/>
        <w:jc w:val="center"/>
        <w:rPr>
          <w:rFonts w:ascii="Times New Roman" w:hAnsi="Times New Roman"/>
          <w:i w:val="0"/>
          <w:iCs/>
          <w:sz w:val="22"/>
          <w:szCs w:val="22"/>
          <w:lang w:val="uk-UA"/>
        </w:rPr>
      </w:pPr>
    </w:p>
    <w:p w14:paraId="0D4DC041" w14:textId="77777777" w:rsidR="00A01018" w:rsidRPr="00672479" w:rsidRDefault="00A01018" w:rsidP="00424FA6">
      <w:pPr>
        <w:pStyle w:val="Twordnormal"/>
        <w:tabs>
          <w:tab w:val="left" w:pos="284"/>
        </w:tabs>
        <w:spacing w:line="360" w:lineRule="auto"/>
        <w:ind w:firstLine="0"/>
        <w:jc w:val="center"/>
        <w:rPr>
          <w:rFonts w:ascii="Times New Roman" w:hAnsi="Times New Roman"/>
          <w:i w:val="0"/>
          <w:iCs/>
          <w:sz w:val="22"/>
          <w:szCs w:val="22"/>
          <w:lang w:val="uk-UA"/>
        </w:rPr>
      </w:pPr>
    </w:p>
    <w:p w14:paraId="7AD52420" w14:textId="77777777" w:rsidR="00A01018" w:rsidRPr="00672479" w:rsidRDefault="00A01018" w:rsidP="00424FA6">
      <w:pPr>
        <w:pStyle w:val="Twordnormal"/>
        <w:tabs>
          <w:tab w:val="left" w:pos="284"/>
        </w:tabs>
        <w:spacing w:line="360" w:lineRule="auto"/>
        <w:ind w:firstLine="0"/>
        <w:jc w:val="center"/>
        <w:rPr>
          <w:rFonts w:ascii="Times New Roman" w:hAnsi="Times New Roman"/>
          <w:i w:val="0"/>
          <w:iCs/>
          <w:sz w:val="22"/>
          <w:szCs w:val="22"/>
          <w:lang w:val="uk-UA"/>
        </w:rPr>
      </w:pPr>
    </w:p>
    <w:p w14:paraId="5DD7C766" w14:textId="77777777" w:rsidR="00A01018" w:rsidRPr="00672479" w:rsidRDefault="00A01018" w:rsidP="00424FA6">
      <w:pPr>
        <w:pStyle w:val="Twordnormal"/>
        <w:tabs>
          <w:tab w:val="left" w:pos="284"/>
        </w:tabs>
        <w:spacing w:line="360" w:lineRule="auto"/>
        <w:ind w:firstLine="0"/>
        <w:jc w:val="center"/>
        <w:rPr>
          <w:rFonts w:ascii="Times New Roman" w:hAnsi="Times New Roman"/>
          <w:i w:val="0"/>
          <w:iCs/>
          <w:sz w:val="22"/>
          <w:szCs w:val="22"/>
          <w:lang w:val="uk-UA"/>
        </w:rPr>
      </w:pPr>
    </w:p>
    <w:p w14:paraId="3A0983EC" w14:textId="77777777" w:rsidR="00F74B1B" w:rsidRPr="00672479" w:rsidRDefault="00CA58B8" w:rsidP="00424FA6">
      <w:pPr>
        <w:pStyle w:val="Twordnormal"/>
        <w:tabs>
          <w:tab w:val="left" w:pos="284"/>
        </w:tabs>
        <w:ind w:firstLine="0"/>
        <w:jc w:val="right"/>
        <w:rPr>
          <w:rFonts w:ascii="Times New Roman" w:hAnsi="Times New Roman"/>
          <w:i w:val="0"/>
          <w:iCs/>
          <w:sz w:val="22"/>
          <w:szCs w:val="22"/>
          <w:lang w:val="uk-UA"/>
        </w:rPr>
      </w:pPr>
      <w:r w:rsidRPr="00672479">
        <w:rPr>
          <w:rFonts w:ascii="Times New Roman" w:hAnsi="Times New Roman"/>
          <w:i w:val="0"/>
          <w:iCs/>
          <w:sz w:val="22"/>
          <w:szCs w:val="22"/>
          <w:lang w:val="uk-UA"/>
        </w:rPr>
        <w:t xml:space="preserve">                                 </w:t>
      </w:r>
      <w:r w:rsidR="00CA727E" w:rsidRPr="00672479">
        <w:rPr>
          <w:rFonts w:ascii="Times New Roman" w:hAnsi="Times New Roman"/>
          <w:i w:val="0"/>
          <w:iCs/>
          <w:sz w:val="22"/>
          <w:szCs w:val="22"/>
          <w:lang w:val="uk-UA"/>
        </w:rPr>
        <w:t xml:space="preserve">   </w:t>
      </w:r>
      <w:r w:rsidRPr="00672479">
        <w:rPr>
          <w:rFonts w:ascii="Times New Roman" w:hAnsi="Times New Roman"/>
          <w:i w:val="0"/>
          <w:iCs/>
          <w:sz w:val="22"/>
          <w:szCs w:val="22"/>
          <w:lang w:val="uk-UA"/>
        </w:rPr>
        <w:t xml:space="preserve">                                                       </w:t>
      </w:r>
      <w:r w:rsidR="00CA727E" w:rsidRPr="00672479">
        <w:rPr>
          <w:rFonts w:ascii="Times New Roman" w:hAnsi="Times New Roman"/>
          <w:i w:val="0"/>
          <w:iCs/>
          <w:sz w:val="22"/>
          <w:szCs w:val="22"/>
          <w:lang w:val="uk-UA"/>
        </w:rPr>
        <w:t>ЗАТВЕРДЖУ</w:t>
      </w:r>
      <w:r w:rsidR="0039704B" w:rsidRPr="00672479">
        <w:rPr>
          <w:rFonts w:ascii="Times New Roman" w:hAnsi="Times New Roman"/>
          <w:i w:val="0"/>
          <w:iCs/>
          <w:sz w:val="22"/>
          <w:szCs w:val="22"/>
          <w:lang w:val="uk-UA"/>
        </w:rPr>
        <w:t>Ю</w:t>
      </w:r>
      <w:r w:rsidR="00F719D5" w:rsidRPr="00672479">
        <w:rPr>
          <w:rFonts w:ascii="Times New Roman" w:hAnsi="Times New Roman"/>
          <w:i w:val="0"/>
          <w:iCs/>
          <w:sz w:val="22"/>
          <w:szCs w:val="22"/>
          <w:lang w:val="uk-UA"/>
        </w:rPr>
        <w:t>:</w:t>
      </w:r>
    </w:p>
    <w:p w14:paraId="1A16D5D8" w14:textId="77777777" w:rsidR="0039704B" w:rsidRPr="00672479" w:rsidRDefault="0039704B" w:rsidP="00424FA6">
      <w:pPr>
        <w:pStyle w:val="Twordnormal"/>
        <w:tabs>
          <w:tab w:val="left" w:pos="284"/>
        </w:tabs>
        <w:ind w:firstLine="0"/>
        <w:jc w:val="right"/>
        <w:rPr>
          <w:rFonts w:ascii="Times New Roman" w:hAnsi="Times New Roman"/>
          <w:i w:val="0"/>
          <w:iCs/>
          <w:sz w:val="22"/>
          <w:szCs w:val="22"/>
          <w:lang w:val="uk-UA"/>
        </w:rPr>
      </w:pPr>
    </w:p>
    <w:p w14:paraId="79168287" w14:textId="77777777" w:rsidR="00F719D5" w:rsidRPr="00672479" w:rsidRDefault="00F719D5" w:rsidP="00424FA6">
      <w:pPr>
        <w:pStyle w:val="Twordnormal"/>
        <w:tabs>
          <w:tab w:val="left" w:pos="284"/>
        </w:tabs>
        <w:ind w:firstLine="0"/>
        <w:jc w:val="right"/>
        <w:rPr>
          <w:rFonts w:ascii="Times New Roman" w:hAnsi="Times New Roman"/>
          <w:i w:val="0"/>
          <w:iCs/>
          <w:sz w:val="22"/>
          <w:szCs w:val="22"/>
          <w:lang w:val="uk-UA"/>
        </w:rPr>
      </w:pPr>
    </w:p>
    <w:p w14:paraId="6F9A64AF" w14:textId="77777777" w:rsidR="00CA58B8" w:rsidRPr="00672479" w:rsidRDefault="00CA727E" w:rsidP="00424FA6">
      <w:pPr>
        <w:pStyle w:val="Twordnormal"/>
        <w:tabs>
          <w:tab w:val="left" w:pos="284"/>
        </w:tabs>
        <w:ind w:firstLine="0"/>
        <w:jc w:val="right"/>
        <w:rPr>
          <w:rFonts w:ascii="Times New Roman" w:hAnsi="Times New Roman"/>
          <w:i w:val="0"/>
          <w:iCs/>
          <w:sz w:val="22"/>
          <w:szCs w:val="22"/>
          <w:lang w:val="uk-UA"/>
        </w:rPr>
      </w:pPr>
      <w:r w:rsidRPr="00672479">
        <w:rPr>
          <w:rFonts w:ascii="Times New Roman" w:hAnsi="Times New Roman"/>
          <w:i w:val="0"/>
          <w:iCs/>
          <w:sz w:val="22"/>
          <w:szCs w:val="22"/>
          <w:lang w:val="uk-UA"/>
        </w:rPr>
        <w:t xml:space="preserve">__________   </w:t>
      </w:r>
      <w:proofErr w:type="spellStart"/>
      <w:r w:rsidR="007B3967" w:rsidRPr="00672479">
        <w:rPr>
          <w:rFonts w:ascii="Times New Roman" w:hAnsi="Times New Roman"/>
          <w:i w:val="0"/>
          <w:iCs/>
          <w:sz w:val="22"/>
          <w:szCs w:val="22"/>
          <w:lang w:val="uk-UA"/>
        </w:rPr>
        <w:t>Б.А.Біланчук</w:t>
      </w:r>
      <w:proofErr w:type="spellEnd"/>
    </w:p>
    <w:p w14:paraId="1115804B" w14:textId="77777777" w:rsidR="00F719D5" w:rsidRPr="00672479" w:rsidRDefault="00CA58B8" w:rsidP="00424FA6">
      <w:pPr>
        <w:pStyle w:val="Twordnormal"/>
        <w:tabs>
          <w:tab w:val="left" w:pos="284"/>
        </w:tabs>
        <w:spacing w:line="360" w:lineRule="auto"/>
        <w:ind w:firstLine="0"/>
        <w:jc w:val="left"/>
        <w:rPr>
          <w:rFonts w:ascii="Times New Roman" w:hAnsi="Times New Roman"/>
          <w:iCs/>
          <w:sz w:val="22"/>
          <w:szCs w:val="22"/>
          <w:lang w:val="uk-UA"/>
        </w:rPr>
      </w:pPr>
      <w:r w:rsidRPr="00672479">
        <w:rPr>
          <w:rFonts w:ascii="Times New Roman" w:hAnsi="Times New Roman"/>
          <w:iCs/>
          <w:sz w:val="22"/>
          <w:szCs w:val="22"/>
          <w:lang w:val="uk-UA"/>
        </w:rPr>
        <w:t xml:space="preserve">                                                                                                                              </w:t>
      </w:r>
    </w:p>
    <w:p w14:paraId="00E77453" w14:textId="77777777" w:rsidR="00F719D5" w:rsidRPr="00672479" w:rsidRDefault="00F719D5" w:rsidP="00424FA6">
      <w:pPr>
        <w:pStyle w:val="Twordnormal"/>
        <w:tabs>
          <w:tab w:val="left" w:pos="284"/>
        </w:tabs>
        <w:spacing w:line="360" w:lineRule="auto"/>
        <w:ind w:firstLine="0"/>
        <w:rPr>
          <w:rFonts w:ascii="Times New Roman" w:hAnsi="Times New Roman"/>
          <w:i w:val="0"/>
          <w:iCs/>
          <w:sz w:val="22"/>
          <w:szCs w:val="22"/>
          <w:lang w:val="uk-UA"/>
        </w:rPr>
      </w:pPr>
    </w:p>
    <w:p w14:paraId="4A6634AC" w14:textId="77777777" w:rsidR="00B7725C" w:rsidRPr="00672479" w:rsidRDefault="00B7725C" w:rsidP="00424FA6">
      <w:pPr>
        <w:pStyle w:val="Twordnormal"/>
        <w:tabs>
          <w:tab w:val="left" w:pos="284"/>
        </w:tabs>
        <w:spacing w:line="360" w:lineRule="auto"/>
        <w:ind w:firstLine="0"/>
        <w:rPr>
          <w:rFonts w:ascii="Times New Roman" w:hAnsi="Times New Roman"/>
          <w:i w:val="0"/>
          <w:iCs/>
          <w:sz w:val="22"/>
          <w:szCs w:val="22"/>
          <w:lang w:val="uk-UA"/>
        </w:rPr>
      </w:pPr>
    </w:p>
    <w:p w14:paraId="4DFF7DE1" w14:textId="77777777" w:rsidR="00F719D5" w:rsidRPr="00672479" w:rsidRDefault="00F719D5" w:rsidP="00424FA6">
      <w:pPr>
        <w:pStyle w:val="Twordnormal"/>
        <w:tabs>
          <w:tab w:val="left" w:pos="284"/>
        </w:tabs>
        <w:spacing w:line="360" w:lineRule="auto"/>
        <w:ind w:firstLine="0"/>
        <w:rPr>
          <w:rFonts w:ascii="Times New Roman" w:hAnsi="Times New Roman"/>
          <w:i w:val="0"/>
          <w:iCs/>
          <w:sz w:val="22"/>
          <w:szCs w:val="22"/>
          <w:lang w:val="uk-UA"/>
        </w:rPr>
      </w:pPr>
    </w:p>
    <w:p w14:paraId="5D8D0C69" w14:textId="781DD67A" w:rsidR="001A2E21" w:rsidRPr="00672479" w:rsidRDefault="001A2E21" w:rsidP="00424FA6">
      <w:pPr>
        <w:tabs>
          <w:tab w:val="left" w:pos="284"/>
        </w:tabs>
        <w:spacing w:line="360" w:lineRule="auto"/>
        <w:jc w:val="center"/>
        <w:rPr>
          <w:b/>
          <w:bCs/>
          <w:kern w:val="28"/>
          <w:sz w:val="32"/>
          <w:szCs w:val="32"/>
          <w:lang w:val="uk-UA" w:eastAsia="en-US"/>
        </w:rPr>
      </w:pPr>
      <w:r w:rsidRPr="00B3690C">
        <w:rPr>
          <w:b/>
          <w:bCs/>
          <w:kern w:val="28"/>
          <w:sz w:val="32"/>
          <w:szCs w:val="32"/>
          <w:lang w:val="uk-UA" w:eastAsia="en-US"/>
        </w:rPr>
        <w:t>«</w:t>
      </w:r>
      <w:r w:rsidR="00D072E7" w:rsidRPr="00B3690C">
        <w:rPr>
          <w:b/>
          <w:bCs/>
          <w:kern w:val="28"/>
          <w:sz w:val="32"/>
          <w:szCs w:val="32"/>
          <w:lang w:val="uk-UA" w:eastAsia="en-US"/>
        </w:rPr>
        <w:t>Запуск нового формату в цеху розливу</w:t>
      </w:r>
      <w:r w:rsidRPr="00B3690C">
        <w:rPr>
          <w:b/>
          <w:bCs/>
          <w:kern w:val="28"/>
          <w:sz w:val="32"/>
          <w:szCs w:val="32"/>
          <w:lang w:val="uk-UA" w:eastAsia="en-US"/>
        </w:rPr>
        <w:t>»</w:t>
      </w:r>
    </w:p>
    <w:p w14:paraId="0721F2A9" w14:textId="77777777" w:rsidR="00F719D5" w:rsidRPr="00672479" w:rsidRDefault="0037711D" w:rsidP="00424FA6">
      <w:pPr>
        <w:tabs>
          <w:tab w:val="left" w:pos="284"/>
        </w:tabs>
        <w:spacing w:line="360" w:lineRule="auto"/>
        <w:jc w:val="center"/>
        <w:rPr>
          <w:b/>
          <w:i/>
          <w:iCs/>
          <w:sz w:val="22"/>
          <w:szCs w:val="22"/>
          <w:lang w:val="uk-UA"/>
        </w:rPr>
      </w:pPr>
      <w:r w:rsidRPr="00672479">
        <w:rPr>
          <w:sz w:val="22"/>
          <w:szCs w:val="22"/>
          <w:lang w:val="uk-UA" w:eastAsia="en-US"/>
        </w:rPr>
        <w:t>П</w:t>
      </w:r>
      <w:r w:rsidR="00166A9A" w:rsidRPr="00672479">
        <w:rPr>
          <w:sz w:val="22"/>
          <w:szCs w:val="22"/>
          <w:lang w:val="uk-UA" w:eastAsia="en-US"/>
        </w:rPr>
        <w:t>р</w:t>
      </w:r>
      <w:r w:rsidRPr="00672479">
        <w:rPr>
          <w:sz w:val="22"/>
          <w:szCs w:val="22"/>
          <w:lang w:val="uk-UA" w:eastAsia="en-US"/>
        </w:rPr>
        <w:t>АТ «</w:t>
      </w:r>
      <w:proofErr w:type="spellStart"/>
      <w:r w:rsidRPr="00672479">
        <w:rPr>
          <w:sz w:val="22"/>
          <w:szCs w:val="22"/>
          <w:lang w:val="uk-UA" w:eastAsia="en-US"/>
        </w:rPr>
        <w:t>Кар</w:t>
      </w:r>
      <w:r w:rsidR="00861BBE" w:rsidRPr="00672479">
        <w:rPr>
          <w:sz w:val="22"/>
          <w:szCs w:val="22"/>
          <w:lang w:val="uk-UA" w:eastAsia="en-US"/>
        </w:rPr>
        <w:t>лсберг</w:t>
      </w:r>
      <w:proofErr w:type="spellEnd"/>
      <w:r w:rsidR="00861BBE" w:rsidRPr="00672479">
        <w:rPr>
          <w:sz w:val="22"/>
          <w:szCs w:val="22"/>
          <w:lang w:val="uk-UA" w:eastAsia="en-US"/>
        </w:rPr>
        <w:t xml:space="preserve"> Україна» </w:t>
      </w:r>
      <w:r w:rsidR="00194688" w:rsidRPr="00672479">
        <w:rPr>
          <w:sz w:val="22"/>
          <w:szCs w:val="22"/>
          <w:lang w:val="uk-UA" w:eastAsia="en-US"/>
        </w:rPr>
        <w:t>філії «Львівська пивоварня»</w:t>
      </w:r>
    </w:p>
    <w:p w14:paraId="3C67010E" w14:textId="77777777" w:rsidR="00F74B1B" w:rsidRPr="00672479" w:rsidRDefault="00F74B1B" w:rsidP="00424FA6">
      <w:pPr>
        <w:pStyle w:val="Twordnormal"/>
        <w:tabs>
          <w:tab w:val="left" w:pos="284"/>
        </w:tabs>
        <w:spacing w:line="360" w:lineRule="auto"/>
        <w:ind w:firstLine="0"/>
        <w:jc w:val="center"/>
        <w:rPr>
          <w:rFonts w:ascii="Times New Roman" w:hAnsi="Times New Roman"/>
          <w:b/>
          <w:i w:val="0"/>
          <w:iCs/>
          <w:sz w:val="22"/>
          <w:szCs w:val="22"/>
          <w:lang w:val="uk-UA"/>
        </w:rPr>
      </w:pPr>
    </w:p>
    <w:p w14:paraId="56A050C0" w14:textId="77777777" w:rsidR="00B7725C" w:rsidRPr="00672479" w:rsidRDefault="00B7725C" w:rsidP="00424FA6">
      <w:pPr>
        <w:pStyle w:val="Twordnormal"/>
        <w:tabs>
          <w:tab w:val="left" w:pos="284"/>
        </w:tabs>
        <w:spacing w:line="360" w:lineRule="auto"/>
        <w:ind w:firstLine="0"/>
        <w:jc w:val="center"/>
        <w:rPr>
          <w:rFonts w:ascii="Times New Roman" w:hAnsi="Times New Roman"/>
          <w:b/>
          <w:i w:val="0"/>
          <w:iCs/>
          <w:sz w:val="22"/>
          <w:szCs w:val="22"/>
          <w:lang w:val="uk-UA"/>
        </w:rPr>
      </w:pPr>
    </w:p>
    <w:p w14:paraId="5F46A758" w14:textId="77777777" w:rsidR="00B7725C" w:rsidRPr="00672479" w:rsidRDefault="00B7725C" w:rsidP="00424FA6">
      <w:pPr>
        <w:pStyle w:val="Twordnormal"/>
        <w:tabs>
          <w:tab w:val="left" w:pos="284"/>
        </w:tabs>
        <w:spacing w:line="360" w:lineRule="auto"/>
        <w:ind w:firstLine="0"/>
        <w:jc w:val="center"/>
        <w:rPr>
          <w:rFonts w:ascii="Times New Roman" w:hAnsi="Times New Roman"/>
          <w:b/>
          <w:i w:val="0"/>
          <w:iCs/>
          <w:sz w:val="22"/>
          <w:szCs w:val="22"/>
          <w:lang w:val="uk-UA"/>
        </w:rPr>
      </w:pPr>
    </w:p>
    <w:p w14:paraId="348ED3C1" w14:textId="77777777" w:rsidR="00CC47BB" w:rsidRPr="00672479" w:rsidRDefault="00CC47BB" w:rsidP="00424FA6">
      <w:pPr>
        <w:pStyle w:val="Twordnormal"/>
        <w:tabs>
          <w:tab w:val="left" w:pos="284"/>
        </w:tabs>
        <w:spacing w:line="360" w:lineRule="auto"/>
        <w:ind w:firstLine="0"/>
        <w:rPr>
          <w:rFonts w:ascii="Times New Roman" w:hAnsi="Times New Roman"/>
          <w:b/>
          <w:i w:val="0"/>
          <w:iCs/>
          <w:sz w:val="22"/>
          <w:szCs w:val="22"/>
          <w:lang w:val="uk-UA"/>
        </w:rPr>
      </w:pPr>
    </w:p>
    <w:p w14:paraId="665E6575" w14:textId="77777777" w:rsidR="00B7725C" w:rsidRPr="00672479" w:rsidRDefault="00B7725C" w:rsidP="00424FA6">
      <w:pPr>
        <w:pStyle w:val="Twordnormal"/>
        <w:tabs>
          <w:tab w:val="left" w:pos="284"/>
        </w:tabs>
        <w:spacing w:line="360" w:lineRule="auto"/>
        <w:ind w:firstLine="0"/>
        <w:jc w:val="center"/>
        <w:rPr>
          <w:rFonts w:ascii="Times New Roman" w:hAnsi="Times New Roman"/>
          <w:b/>
          <w:i w:val="0"/>
          <w:iCs/>
          <w:sz w:val="22"/>
          <w:szCs w:val="22"/>
          <w:lang w:val="uk-UA"/>
        </w:rPr>
      </w:pPr>
    </w:p>
    <w:p w14:paraId="4E672B3F" w14:textId="77777777" w:rsidR="00B7725C" w:rsidRPr="00672479" w:rsidRDefault="00B7725C" w:rsidP="00424FA6">
      <w:pPr>
        <w:pStyle w:val="Twordnormal"/>
        <w:tabs>
          <w:tab w:val="left" w:pos="284"/>
        </w:tabs>
        <w:spacing w:line="360" w:lineRule="auto"/>
        <w:ind w:firstLine="0"/>
        <w:jc w:val="center"/>
        <w:rPr>
          <w:rFonts w:ascii="Times New Roman" w:hAnsi="Times New Roman"/>
          <w:b/>
          <w:i w:val="0"/>
          <w:iCs/>
          <w:sz w:val="22"/>
          <w:szCs w:val="22"/>
          <w:lang w:val="uk-UA"/>
        </w:rPr>
      </w:pPr>
    </w:p>
    <w:p w14:paraId="66F2DF62" w14:textId="77777777" w:rsidR="00B7725C" w:rsidRPr="00672479" w:rsidRDefault="00B7725C" w:rsidP="00424FA6">
      <w:pPr>
        <w:pStyle w:val="Twordnormal"/>
        <w:tabs>
          <w:tab w:val="left" w:pos="284"/>
        </w:tabs>
        <w:spacing w:line="360" w:lineRule="auto"/>
        <w:ind w:firstLine="0"/>
        <w:jc w:val="center"/>
        <w:rPr>
          <w:rFonts w:ascii="Times New Roman" w:hAnsi="Times New Roman"/>
          <w:b/>
          <w:i w:val="0"/>
          <w:iCs/>
          <w:sz w:val="22"/>
          <w:szCs w:val="22"/>
          <w:lang w:val="uk-UA"/>
        </w:rPr>
      </w:pPr>
    </w:p>
    <w:p w14:paraId="0E70A818" w14:textId="77777777" w:rsidR="00B7725C" w:rsidRPr="00672479" w:rsidRDefault="00B7725C" w:rsidP="00424FA6">
      <w:pPr>
        <w:pStyle w:val="Twordnormal"/>
        <w:tabs>
          <w:tab w:val="left" w:pos="284"/>
        </w:tabs>
        <w:spacing w:line="360" w:lineRule="auto"/>
        <w:ind w:firstLine="0"/>
        <w:jc w:val="center"/>
        <w:rPr>
          <w:rFonts w:ascii="Times New Roman" w:hAnsi="Times New Roman"/>
          <w:b/>
          <w:i w:val="0"/>
          <w:iCs/>
          <w:sz w:val="22"/>
          <w:szCs w:val="22"/>
          <w:lang w:val="uk-UA"/>
        </w:rPr>
      </w:pPr>
    </w:p>
    <w:p w14:paraId="12ED4D01" w14:textId="77777777" w:rsidR="00FF04DC" w:rsidRPr="00672479" w:rsidRDefault="00FF04DC" w:rsidP="00424FA6">
      <w:pPr>
        <w:pStyle w:val="Twordnormal"/>
        <w:tabs>
          <w:tab w:val="left" w:pos="284"/>
        </w:tabs>
        <w:spacing w:line="360" w:lineRule="auto"/>
        <w:ind w:firstLine="0"/>
        <w:jc w:val="center"/>
        <w:rPr>
          <w:rFonts w:ascii="Times New Roman" w:hAnsi="Times New Roman"/>
          <w:b/>
          <w:i w:val="0"/>
          <w:iCs/>
          <w:sz w:val="22"/>
          <w:szCs w:val="22"/>
          <w:lang w:val="uk-UA"/>
        </w:rPr>
      </w:pPr>
    </w:p>
    <w:p w14:paraId="34AFE041" w14:textId="77777777" w:rsidR="0035312F" w:rsidRPr="00D55F21" w:rsidRDefault="0035312F" w:rsidP="00424FA6">
      <w:pPr>
        <w:pStyle w:val="Twordnormal"/>
        <w:tabs>
          <w:tab w:val="left" w:pos="284"/>
        </w:tabs>
        <w:spacing w:line="360" w:lineRule="auto"/>
        <w:ind w:firstLine="0"/>
        <w:jc w:val="center"/>
        <w:rPr>
          <w:rFonts w:ascii="Times New Roman" w:hAnsi="Times New Roman"/>
          <w:b/>
          <w:i w:val="0"/>
          <w:iCs/>
          <w:sz w:val="22"/>
          <w:szCs w:val="22"/>
          <w:lang w:val="uk-UA"/>
        </w:rPr>
      </w:pPr>
    </w:p>
    <w:p w14:paraId="5A3ADCA0" w14:textId="77777777" w:rsidR="00CA727E" w:rsidRPr="00672479" w:rsidRDefault="00CA727E" w:rsidP="00424FA6">
      <w:pPr>
        <w:pStyle w:val="Twordnormal"/>
        <w:tabs>
          <w:tab w:val="left" w:pos="284"/>
        </w:tabs>
        <w:spacing w:line="360" w:lineRule="auto"/>
        <w:ind w:firstLine="0"/>
        <w:jc w:val="center"/>
        <w:rPr>
          <w:rFonts w:ascii="Times New Roman" w:hAnsi="Times New Roman"/>
          <w:b/>
          <w:i w:val="0"/>
          <w:iCs/>
          <w:sz w:val="22"/>
          <w:szCs w:val="22"/>
          <w:lang w:val="uk-UA"/>
        </w:rPr>
      </w:pPr>
    </w:p>
    <w:p w14:paraId="1F2EDD1D" w14:textId="4D9A891F" w:rsidR="00CA727E" w:rsidRDefault="00CA727E" w:rsidP="00424FA6">
      <w:pPr>
        <w:pStyle w:val="Twordnormal"/>
        <w:tabs>
          <w:tab w:val="left" w:pos="284"/>
        </w:tabs>
        <w:spacing w:line="360" w:lineRule="auto"/>
        <w:ind w:firstLine="0"/>
        <w:jc w:val="center"/>
        <w:rPr>
          <w:rFonts w:ascii="Times New Roman" w:hAnsi="Times New Roman"/>
          <w:b/>
          <w:i w:val="0"/>
          <w:iCs/>
          <w:sz w:val="22"/>
          <w:szCs w:val="22"/>
          <w:lang w:val="uk-UA"/>
        </w:rPr>
      </w:pPr>
    </w:p>
    <w:p w14:paraId="3C8B4945" w14:textId="4686C232" w:rsidR="00107E2F" w:rsidRDefault="00107E2F" w:rsidP="00424FA6">
      <w:pPr>
        <w:pStyle w:val="Twordnormal"/>
        <w:tabs>
          <w:tab w:val="left" w:pos="284"/>
        </w:tabs>
        <w:spacing w:line="360" w:lineRule="auto"/>
        <w:ind w:firstLine="0"/>
        <w:jc w:val="center"/>
        <w:rPr>
          <w:rFonts w:ascii="Times New Roman" w:hAnsi="Times New Roman"/>
          <w:b/>
          <w:i w:val="0"/>
          <w:iCs/>
          <w:sz w:val="22"/>
          <w:szCs w:val="22"/>
          <w:lang w:val="uk-UA"/>
        </w:rPr>
      </w:pPr>
    </w:p>
    <w:p w14:paraId="3AD4C1BF" w14:textId="0F197E1A" w:rsidR="00107E2F" w:rsidRDefault="00107E2F" w:rsidP="00424FA6">
      <w:pPr>
        <w:pStyle w:val="Twordnormal"/>
        <w:tabs>
          <w:tab w:val="left" w:pos="284"/>
        </w:tabs>
        <w:spacing w:line="360" w:lineRule="auto"/>
        <w:ind w:firstLine="0"/>
        <w:jc w:val="center"/>
        <w:rPr>
          <w:rFonts w:ascii="Times New Roman" w:hAnsi="Times New Roman"/>
          <w:b/>
          <w:i w:val="0"/>
          <w:iCs/>
          <w:sz w:val="22"/>
          <w:szCs w:val="22"/>
          <w:lang w:val="uk-UA"/>
        </w:rPr>
      </w:pPr>
    </w:p>
    <w:p w14:paraId="60076A62" w14:textId="77777777" w:rsidR="00107E2F" w:rsidRPr="00672479" w:rsidRDefault="00107E2F" w:rsidP="00424FA6">
      <w:pPr>
        <w:pStyle w:val="Twordnormal"/>
        <w:tabs>
          <w:tab w:val="left" w:pos="284"/>
        </w:tabs>
        <w:spacing w:line="360" w:lineRule="auto"/>
        <w:ind w:firstLine="0"/>
        <w:jc w:val="center"/>
        <w:rPr>
          <w:rFonts w:ascii="Times New Roman" w:hAnsi="Times New Roman"/>
          <w:b/>
          <w:i w:val="0"/>
          <w:iCs/>
          <w:sz w:val="22"/>
          <w:szCs w:val="22"/>
          <w:lang w:val="uk-UA"/>
        </w:rPr>
      </w:pPr>
    </w:p>
    <w:p w14:paraId="63E56618" w14:textId="77777777" w:rsidR="0035312F" w:rsidRPr="00672479" w:rsidRDefault="0035312F" w:rsidP="00424FA6">
      <w:pPr>
        <w:pStyle w:val="Twordnormal"/>
        <w:tabs>
          <w:tab w:val="left" w:pos="284"/>
        </w:tabs>
        <w:spacing w:line="360" w:lineRule="auto"/>
        <w:ind w:firstLine="0"/>
        <w:jc w:val="center"/>
        <w:rPr>
          <w:rFonts w:ascii="Times New Roman" w:hAnsi="Times New Roman"/>
          <w:b/>
          <w:i w:val="0"/>
          <w:iCs/>
          <w:sz w:val="22"/>
          <w:szCs w:val="22"/>
          <w:lang w:val="uk-UA"/>
        </w:rPr>
      </w:pPr>
    </w:p>
    <w:p w14:paraId="728A8846" w14:textId="6CDE983A" w:rsidR="00A01018" w:rsidRPr="00E5150B" w:rsidRDefault="00CA727E" w:rsidP="00424FA6">
      <w:pPr>
        <w:pStyle w:val="Twordnormal"/>
        <w:tabs>
          <w:tab w:val="left" w:pos="284"/>
        </w:tabs>
        <w:spacing w:line="360" w:lineRule="auto"/>
        <w:ind w:firstLine="0"/>
        <w:jc w:val="center"/>
        <w:rPr>
          <w:rFonts w:ascii="Times New Roman" w:hAnsi="Times New Roman"/>
          <w:i w:val="0"/>
          <w:iCs/>
          <w:sz w:val="22"/>
          <w:szCs w:val="22"/>
          <w:lang w:val="en-US"/>
        </w:rPr>
      </w:pPr>
      <w:proofErr w:type="spellStart"/>
      <w:r w:rsidRPr="00672479">
        <w:rPr>
          <w:rFonts w:ascii="Times New Roman" w:hAnsi="Times New Roman"/>
          <w:i w:val="0"/>
          <w:iCs/>
          <w:sz w:val="22"/>
          <w:szCs w:val="22"/>
          <w:lang w:val="uk-UA"/>
        </w:rPr>
        <w:t>м</w:t>
      </w:r>
      <w:r w:rsidR="00EB1201" w:rsidRPr="00672479">
        <w:rPr>
          <w:rFonts w:ascii="Times New Roman" w:hAnsi="Times New Roman"/>
          <w:i w:val="0"/>
          <w:iCs/>
          <w:sz w:val="22"/>
          <w:szCs w:val="22"/>
          <w:lang w:val="uk-UA"/>
        </w:rPr>
        <w:t>.</w:t>
      </w:r>
      <w:r w:rsidR="00F2409D" w:rsidRPr="00672479">
        <w:rPr>
          <w:rFonts w:ascii="Times New Roman" w:hAnsi="Times New Roman"/>
          <w:i w:val="0"/>
          <w:iCs/>
          <w:sz w:val="22"/>
          <w:szCs w:val="22"/>
          <w:lang w:val="uk-UA"/>
        </w:rPr>
        <w:t>Львів</w:t>
      </w:r>
      <w:proofErr w:type="spellEnd"/>
      <w:r w:rsidR="00F2409D" w:rsidRPr="00672479">
        <w:rPr>
          <w:rFonts w:ascii="Times New Roman" w:hAnsi="Times New Roman"/>
          <w:i w:val="0"/>
          <w:iCs/>
          <w:sz w:val="22"/>
          <w:szCs w:val="22"/>
          <w:lang w:val="uk-UA"/>
        </w:rPr>
        <w:t xml:space="preserve"> </w:t>
      </w:r>
      <w:r w:rsidR="00166A9A" w:rsidRPr="00672479">
        <w:rPr>
          <w:rFonts w:ascii="Times New Roman" w:hAnsi="Times New Roman"/>
          <w:i w:val="0"/>
          <w:iCs/>
          <w:sz w:val="22"/>
          <w:szCs w:val="22"/>
          <w:lang w:val="uk-UA"/>
        </w:rPr>
        <w:t>-</w:t>
      </w:r>
      <w:r w:rsidR="00F2409D" w:rsidRPr="00672479">
        <w:rPr>
          <w:rFonts w:ascii="Times New Roman" w:hAnsi="Times New Roman"/>
          <w:i w:val="0"/>
          <w:iCs/>
          <w:sz w:val="22"/>
          <w:szCs w:val="22"/>
          <w:lang w:val="uk-UA"/>
        </w:rPr>
        <w:t xml:space="preserve"> </w:t>
      </w:r>
      <w:r w:rsidR="00166A9A" w:rsidRPr="00672479">
        <w:rPr>
          <w:rFonts w:ascii="Times New Roman" w:hAnsi="Times New Roman"/>
          <w:i w:val="0"/>
          <w:iCs/>
          <w:sz w:val="22"/>
          <w:szCs w:val="22"/>
          <w:lang w:val="uk-UA"/>
        </w:rPr>
        <w:t>20</w:t>
      </w:r>
      <w:r w:rsidR="00956EF0" w:rsidRPr="00672479">
        <w:rPr>
          <w:rFonts w:ascii="Times New Roman" w:hAnsi="Times New Roman"/>
          <w:i w:val="0"/>
          <w:iCs/>
          <w:sz w:val="22"/>
          <w:szCs w:val="22"/>
          <w:lang w:val="uk-UA"/>
        </w:rPr>
        <w:t>2</w:t>
      </w:r>
      <w:r w:rsidR="00E5150B">
        <w:rPr>
          <w:rFonts w:ascii="Times New Roman" w:hAnsi="Times New Roman"/>
          <w:i w:val="0"/>
          <w:iCs/>
          <w:sz w:val="22"/>
          <w:szCs w:val="22"/>
          <w:lang w:val="en-US"/>
        </w:rPr>
        <w:t>3</w:t>
      </w:r>
    </w:p>
    <w:p w14:paraId="479AD24D" w14:textId="77777777" w:rsidR="00D41491" w:rsidRPr="00672479" w:rsidRDefault="006865C3" w:rsidP="00FC4240">
      <w:pPr>
        <w:tabs>
          <w:tab w:val="left" w:pos="284"/>
        </w:tabs>
        <w:spacing w:line="360" w:lineRule="auto"/>
        <w:outlineLvl w:val="0"/>
        <w:rPr>
          <w:rStyle w:val="af0"/>
          <w:rFonts w:ascii="Times New Roman" w:hAnsi="Times New Roman"/>
          <w:sz w:val="22"/>
          <w:szCs w:val="22"/>
          <w:lang w:val="uk-UA" w:eastAsia="en-US"/>
        </w:rPr>
      </w:pPr>
      <w:r w:rsidRPr="00672479">
        <w:rPr>
          <w:b/>
          <w:i/>
          <w:iCs/>
          <w:sz w:val="22"/>
          <w:szCs w:val="22"/>
          <w:lang w:val="uk-UA"/>
        </w:rPr>
        <w:br w:type="page"/>
      </w:r>
      <w:r w:rsidR="00D41491" w:rsidRPr="00672479">
        <w:rPr>
          <w:rStyle w:val="af0"/>
          <w:rFonts w:ascii="Times New Roman" w:hAnsi="Times New Roman"/>
          <w:sz w:val="22"/>
          <w:szCs w:val="22"/>
          <w:lang w:val="uk-UA" w:eastAsia="en-US"/>
        </w:rPr>
        <w:lastRenderedPageBreak/>
        <w:t>1. Загальні відомості.</w:t>
      </w:r>
    </w:p>
    <w:p w14:paraId="1982AAF8" w14:textId="77777777" w:rsidR="00D41491" w:rsidRPr="00672479" w:rsidRDefault="00F27498" w:rsidP="00FC4240">
      <w:pPr>
        <w:numPr>
          <w:ilvl w:val="1"/>
          <w:numId w:val="2"/>
        </w:numPr>
        <w:tabs>
          <w:tab w:val="left" w:pos="284"/>
        </w:tabs>
        <w:spacing w:line="360" w:lineRule="auto"/>
        <w:ind w:left="0" w:firstLine="0"/>
        <w:outlineLvl w:val="0"/>
        <w:rPr>
          <w:rStyle w:val="longtext"/>
          <w:bCs/>
          <w:color w:val="222222"/>
          <w:sz w:val="22"/>
          <w:szCs w:val="22"/>
          <w:lang w:val="uk-UA"/>
        </w:rPr>
      </w:pPr>
      <w:r w:rsidRPr="00672479">
        <w:rPr>
          <w:rStyle w:val="longtext"/>
          <w:bCs/>
          <w:color w:val="222222"/>
          <w:sz w:val="22"/>
          <w:szCs w:val="22"/>
          <w:lang w:val="uk-UA"/>
        </w:rPr>
        <w:t xml:space="preserve"> </w:t>
      </w:r>
      <w:r w:rsidR="00D41491" w:rsidRPr="00672479">
        <w:rPr>
          <w:rStyle w:val="longtext"/>
          <w:bCs/>
          <w:color w:val="222222"/>
          <w:sz w:val="22"/>
          <w:szCs w:val="22"/>
          <w:lang w:val="uk-UA"/>
        </w:rPr>
        <w:t>Область застосування.</w:t>
      </w:r>
    </w:p>
    <w:p w14:paraId="44E59B26" w14:textId="40D14153" w:rsidR="00D41491" w:rsidRPr="00672479" w:rsidRDefault="00D41491" w:rsidP="00447E2C">
      <w:pPr>
        <w:tabs>
          <w:tab w:val="left" w:pos="284"/>
        </w:tabs>
        <w:spacing w:line="360" w:lineRule="auto"/>
        <w:outlineLvl w:val="0"/>
        <w:rPr>
          <w:rStyle w:val="longtext"/>
          <w:bCs/>
          <w:color w:val="222222"/>
          <w:sz w:val="22"/>
          <w:szCs w:val="22"/>
          <w:lang w:val="uk-UA"/>
        </w:rPr>
      </w:pPr>
      <w:r w:rsidRPr="00921678">
        <w:rPr>
          <w:rStyle w:val="longtext"/>
          <w:bCs/>
          <w:color w:val="222222"/>
          <w:sz w:val="22"/>
          <w:szCs w:val="22"/>
          <w:lang w:val="uk-UA"/>
        </w:rPr>
        <w:t>Дане технічне завдання містить основні вимоги до виконання робіт</w:t>
      </w:r>
      <w:r w:rsidR="004743A1" w:rsidRPr="00921678">
        <w:rPr>
          <w:rStyle w:val="longtext"/>
          <w:bCs/>
          <w:color w:val="222222"/>
          <w:sz w:val="22"/>
          <w:szCs w:val="22"/>
          <w:lang w:val="uk-UA"/>
        </w:rPr>
        <w:t xml:space="preserve"> </w:t>
      </w:r>
      <w:r w:rsidR="00716273" w:rsidRPr="00921678">
        <w:rPr>
          <w:rStyle w:val="longtext"/>
          <w:bCs/>
          <w:color w:val="222222"/>
          <w:sz w:val="22"/>
          <w:szCs w:val="22"/>
          <w:lang w:val="uk-UA"/>
        </w:rPr>
        <w:t xml:space="preserve">по </w:t>
      </w:r>
      <w:r w:rsidR="00D072E7">
        <w:rPr>
          <w:rStyle w:val="longtext"/>
          <w:bCs/>
          <w:color w:val="222222"/>
          <w:sz w:val="22"/>
          <w:szCs w:val="22"/>
          <w:lang w:val="uk-UA"/>
        </w:rPr>
        <w:t xml:space="preserve">запуску </w:t>
      </w:r>
      <w:r w:rsidR="00D072E7" w:rsidRPr="00107E2F">
        <w:rPr>
          <w:rStyle w:val="longtext"/>
          <w:bCs/>
          <w:color w:val="222222"/>
          <w:sz w:val="22"/>
          <w:szCs w:val="22"/>
          <w:lang w:val="uk-UA"/>
        </w:rPr>
        <w:t>нового формату в цеху розливу пива</w:t>
      </w:r>
      <w:r w:rsidR="00803C07" w:rsidRPr="00107E2F">
        <w:rPr>
          <w:rStyle w:val="longtext"/>
          <w:bCs/>
          <w:color w:val="222222"/>
          <w:sz w:val="22"/>
          <w:szCs w:val="22"/>
          <w:lang w:val="uk-UA"/>
        </w:rPr>
        <w:t>.</w:t>
      </w:r>
      <w:r w:rsidR="00FC4240" w:rsidRPr="00921678">
        <w:rPr>
          <w:rStyle w:val="longtext"/>
          <w:bCs/>
          <w:color w:val="222222"/>
          <w:sz w:val="22"/>
          <w:szCs w:val="22"/>
          <w:lang w:val="uk-UA"/>
        </w:rPr>
        <w:t xml:space="preserve"> </w:t>
      </w:r>
      <w:r w:rsidRPr="00921678">
        <w:rPr>
          <w:rStyle w:val="longtext"/>
          <w:bCs/>
          <w:color w:val="222222"/>
          <w:sz w:val="22"/>
          <w:szCs w:val="22"/>
          <w:lang w:val="uk-UA"/>
        </w:rPr>
        <w:t xml:space="preserve">Найменування та адреси підприємства – </w:t>
      </w:r>
      <w:proofErr w:type="spellStart"/>
      <w:r w:rsidRPr="00921678">
        <w:rPr>
          <w:rStyle w:val="longtext"/>
          <w:bCs/>
          <w:color w:val="222222"/>
          <w:sz w:val="22"/>
          <w:szCs w:val="22"/>
          <w:lang w:val="uk-UA"/>
        </w:rPr>
        <w:t>ПІДР</w:t>
      </w:r>
      <w:r w:rsidRPr="00672479">
        <w:rPr>
          <w:rStyle w:val="longtext"/>
          <w:bCs/>
          <w:color w:val="222222"/>
          <w:sz w:val="22"/>
          <w:szCs w:val="22"/>
          <w:lang w:val="uk-UA"/>
        </w:rPr>
        <w:t>ЯДНИКа</w:t>
      </w:r>
      <w:proofErr w:type="spellEnd"/>
      <w:r w:rsidRPr="00672479">
        <w:rPr>
          <w:rStyle w:val="longtext"/>
          <w:bCs/>
          <w:color w:val="222222"/>
          <w:sz w:val="22"/>
          <w:szCs w:val="22"/>
          <w:lang w:val="uk-UA"/>
        </w:rPr>
        <w:t xml:space="preserve"> визначається за результатами вибору підрядної організації на тендерній основі.</w:t>
      </w:r>
    </w:p>
    <w:p w14:paraId="377DDD58" w14:textId="77777777" w:rsidR="00D41491" w:rsidRPr="00672479" w:rsidRDefault="00FC4240" w:rsidP="00FC4240">
      <w:pPr>
        <w:numPr>
          <w:ilvl w:val="1"/>
          <w:numId w:val="2"/>
        </w:numPr>
        <w:tabs>
          <w:tab w:val="left" w:pos="284"/>
        </w:tabs>
        <w:spacing w:line="360" w:lineRule="auto"/>
        <w:ind w:left="0" w:firstLine="0"/>
        <w:outlineLvl w:val="0"/>
        <w:rPr>
          <w:rStyle w:val="longtext"/>
          <w:bCs/>
          <w:color w:val="222222"/>
          <w:sz w:val="22"/>
          <w:szCs w:val="22"/>
          <w:lang w:val="uk-UA"/>
        </w:rPr>
      </w:pPr>
      <w:r w:rsidRPr="00447E2C">
        <w:rPr>
          <w:rStyle w:val="longtext"/>
          <w:bCs/>
          <w:color w:val="222222"/>
          <w:sz w:val="22"/>
          <w:szCs w:val="22"/>
          <w:lang w:val="uk-UA"/>
        </w:rPr>
        <w:t xml:space="preserve"> </w:t>
      </w:r>
      <w:r w:rsidR="00D41491" w:rsidRPr="00672479">
        <w:rPr>
          <w:rStyle w:val="longtext"/>
          <w:bCs/>
          <w:color w:val="222222"/>
          <w:sz w:val="22"/>
          <w:szCs w:val="22"/>
          <w:lang w:val="uk-UA"/>
        </w:rPr>
        <w:t>Найменування та адресу підприємства - ЗАМОВНИКА</w:t>
      </w:r>
      <w:r w:rsidR="00D41491" w:rsidRPr="00672479">
        <w:rPr>
          <w:rStyle w:val="longtext"/>
          <w:bCs/>
          <w:color w:val="222222"/>
          <w:sz w:val="22"/>
          <w:szCs w:val="22"/>
          <w:lang w:val="uk-UA"/>
        </w:rPr>
        <w:br/>
        <w:t xml:space="preserve">Підприємство - ЗАМОВНИК: </w:t>
      </w:r>
      <w:r w:rsidR="004743A1" w:rsidRPr="00672479">
        <w:rPr>
          <w:rStyle w:val="longtext"/>
          <w:bCs/>
          <w:color w:val="222222"/>
          <w:sz w:val="22"/>
          <w:szCs w:val="22"/>
          <w:lang w:val="uk-UA"/>
        </w:rPr>
        <w:t>ПРИВАТ</w:t>
      </w:r>
      <w:r w:rsidR="00D41491" w:rsidRPr="00672479">
        <w:rPr>
          <w:rStyle w:val="longtext"/>
          <w:bCs/>
          <w:color w:val="222222"/>
          <w:sz w:val="22"/>
          <w:szCs w:val="22"/>
          <w:lang w:val="uk-UA"/>
        </w:rPr>
        <w:t>НЕ АКЦІОНЕРНЕ ТОВАРИСТВО «КАРЛСБЕРГ УКРАЇНА»</w:t>
      </w:r>
      <w:r w:rsidR="00194688" w:rsidRPr="00672479">
        <w:rPr>
          <w:rStyle w:val="longtext"/>
          <w:bCs/>
          <w:color w:val="222222"/>
          <w:sz w:val="22"/>
          <w:szCs w:val="22"/>
          <w:lang w:val="uk-UA"/>
        </w:rPr>
        <w:t xml:space="preserve"> ФІЛІЯ «ЛЬВІВСЬКА ПИВОВАРНЯ», 79007</w:t>
      </w:r>
      <w:r w:rsidR="004743A1" w:rsidRPr="00672479">
        <w:rPr>
          <w:rStyle w:val="longtext"/>
          <w:bCs/>
          <w:color w:val="222222"/>
          <w:sz w:val="22"/>
          <w:szCs w:val="22"/>
          <w:lang w:val="uk-UA"/>
        </w:rPr>
        <w:t xml:space="preserve"> м. </w:t>
      </w:r>
      <w:r w:rsidR="00194688" w:rsidRPr="00672479">
        <w:rPr>
          <w:rStyle w:val="longtext"/>
          <w:bCs/>
          <w:color w:val="222222"/>
          <w:sz w:val="22"/>
          <w:szCs w:val="22"/>
          <w:lang w:val="uk-UA"/>
        </w:rPr>
        <w:t xml:space="preserve">Львів, </w:t>
      </w:r>
      <w:proofErr w:type="spellStart"/>
      <w:r w:rsidR="00194688" w:rsidRPr="00672479">
        <w:rPr>
          <w:rStyle w:val="longtext"/>
          <w:bCs/>
          <w:color w:val="222222"/>
          <w:sz w:val="22"/>
          <w:szCs w:val="22"/>
          <w:lang w:val="uk-UA"/>
        </w:rPr>
        <w:t>вул.Клепарівська</w:t>
      </w:r>
      <w:proofErr w:type="spellEnd"/>
      <w:r w:rsidR="00194688" w:rsidRPr="00672479">
        <w:rPr>
          <w:rStyle w:val="longtext"/>
          <w:bCs/>
          <w:color w:val="222222"/>
          <w:sz w:val="22"/>
          <w:szCs w:val="22"/>
          <w:lang w:val="uk-UA"/>
        </w:rPr>
        <w:t>, буд.18</w:t>
      </w:r>
      <w:r w:rsidR="00D41491" w:rsidRPr="00672479">
        <w:rPr>
          <w:rStyle w:val="longtext"/>
          <w:bCs/>
          <w:color w:val="222222"/>
          <w:sz w:val="22"/>
          <w:szCs w:val="22"/>
          <w:lang w:val="uk-UA"/>
        </w:rPr>
        <w:t>.</w:t>
      </w:r>
    </w:p>
    <w:p w14:paraId="72A138F4" w14:textId="77777777" w:rsidR="004743A1" w:rsidRPr="00672479" w:rsidRDefault="00FC4240" w:rsidP="00FC4240">
      <w:pPr>
        <w:numPr>
          <w:ilvl w:val="1"/>
          <w:numId w:val="2"/>
        </w:numPr>
        <w:tabs>
          <w:tab w:val="left" w:pos="284"/>
        </w:tabs>
        <w:spacing w:line="360" w:lineRule="auto"/>
        <w:ind w:left="0" w:firstLine="0"/>
        <w:outlineLvl w:val="0"/>
        <w:rPr>
          <w:rStyle w:val="longtext"/>
          <w:bCs/>
          <w:color w:val="222222"/>
          <w:sz w:val="22"/>
          <w:szCs w:val="22"/>
          <w:lang w:val="uk-UA"/>
        </w:rPr>
      </w:pPr>
      <w:r w:rsidRPr="00A87BB0">
        <w:rPr>
          <w:rStyle w:val="longtext"/>
          <w:bCs/>
          <w:color w:val="222222"/>
          <w:sz w:val="22"/>
          <w:szCs w:val="22"/>
          <w:lang w:val="uk-UA"/>
        </w:rPr>
        <w:t xml:space="preserve"> </w:t>
      </w:r>
      <w:r w:rsidR="00D41491" w:rsidRPr="00672479">
        <w:rPr>
          <w:rStyle w:val="longtext"/>
          <w:bCs/>
          <w:color w:val="222222"/>
          <w:sz w:val="22"/>
          <w:szCs w:val="22"/>
          <w:lang w:val="uk-UA"/>
        </w:rPr>
        <w:t>Терміни виконання робіт</w:t>
      </w:r>
      <w:r w:rsidR="00D41491" w:rsidRPr="00672479">
        <w:rPr>
          <w:rStyle w:val="longtext"/>
          <w:bCs/>
          <w:color w:val="222222"/>
          <w:sz w:val="22"/>
          <w:szCs w:val="22"/>
          <w:lang w:val="uk-UA"/>
        </w:rPr>
        <w:br/>
        <w:t>Термін початку робіт – згідно пункту відповідно укладеного договору.</w:t>
      </w:r>
      <w:r w:rsidR="00D41491" w:rsidRPr="00672479">
        <w:rPr>
          <w:rStyle w:val="longtext"/>
          <w:bCs/>
          <w:color w:val="222222"/>
          <w:sz w:val="22"/>
          <w:szCs w:val="22"/>
          <w:lang w:val="uk-UA"/>
        </w:rPr>
        <w:br/>
        <w:t xml:space="preserve">Термін закінчення робіт – не пізніше </w:t>
      </w:r>
      <w:r w:rsidR="005952A3" w:rsidRPr="00672479">
        <w:rPr>
          <w:rStyle w:val="longtext"/>
          <w:bCs/>
          <w:color w:val="222222"/>
          <w:sz w:val="22"/>
          <w:szCs w:val="22"/>
          <w:lang w:val="uk-UA"/>
        </w:rPr>
        <w:t xml:space="preserve"> </w:t>
      </w:r>
      <w:r w:rsidR="00636AA8" w:rsidRPr="00672479">
        <w:rPr>
          <w:rStyle w:val="longtext"/>
          <w:bCs/>
          <w:color w:val="222222"/>
          <w:sz w:val="22"/>
          <w:szCs w:val="22"/>
          <w:lang w:val="uk-UA"/>
        </w:rPr>
        <w:t>30</w:t>
      </w:r>
      <w:r w:rsidR="005952A3" w:rsidRPr="00672479">
        <w:rPr>
          <w:rStyle w:val="longtext"/>
          <w:bCs/>
          <w:color w:val="222222"/>
          <w:sz w:val="22"/>
          <w:szCs w:val="22"/>
          <w:lang w:val="uk-UA"/>
        </w:rPr>
        <w:t xml:space="preserve"> </w:t>
      </w:r>
      <w:r w:rsidR="00D41491" w:rsidRPr="00672479">
        <w:rPr>
          <w:rStyle w:val="longtext"/>
          <w:bCs/>
          <w:color w:val="222222"/>
          <w:sz w:val="22"/>
          <w:szCs w:val="22"/>
          <w:lang w:val="uk-UA"/>
        </w:rPr>
        <w:t xml:space="preserve"> </w:t>
      </w:r>
      <w:r w:rsidR="004743A1" w:rsidRPr="00672479">
        <w:rPr>
          <w:rStyle w:val="longtext"/>
          <w:bCs/>
          <w:color w:val="222222"/>
          <w:sz w:val="22"/>
          <w:szCs w:val="22"/>
          <w:lang w:val="uk-UA"/>
        </w:rPr>
        <w:t>робочих</w:t>
      </w:r>
      <w:r w:rsidR="00D41491" w:rsidRPr="00672479">
        <w:rPr>
          <w:rStyle w:val="longtext"/>
          <w:bCs/>
          <w:color w:val="222222"/>
          <w:sz w:val="22"/>
          <w:szCs w:val="22"/>
          <w:lang w:val="uk-UA"/>
        </w:rPr>
        <w:t xml:space="preserve"> днів від дати їх початку</w:t>
      </w:r>
      <w:r w:rsidR="001A2E21" w:rsidRPr="00672479">
        <w:rPr>
          <w:rStyle w:val="longtext"/>
          <w:bCs/>
          <w:color w:val="222222"/>
          <w:sz w:val="22"/>
          <w:szCs w:val="22"/>
          <w:lang w:val="uk-UA"/>
        </w:rPr>
        <w:t xml:space="preserve">. </w:t>
      </w:r>
      <w:r w:rsidR="004743A1" w:rsidRPr="00672479">
        <w:rPr>
          <w:rStyle w:val="longtext"/>
          <w:bCs/>
          <w:color w:val="222222"/>
          <w:sz w:val="22"/>
          <w:szCs w:val="22"/>
          <w:lang w:val="uk-UA"/>
        </w:rPr>
        <w:t xml:space="preserve">Графік виконання робіт підрядник надає на погодження замовнику протягом 5 робочих днів з дати затвердження тендерного протоколу. </w:t>
      </w:r>
      <w:r w:rsidR="00D41491" w:rsidRPr="00672479">
        <w:rPr>
          <w:rStyle w:val="longtext"/>
          <w:bCs/>
          <w:color w:val="222222"/>
          <w:sz w:val="22"/>
          <w:szCs w:val="22"/>
          <w:lang w:val="uk-UA"/>
        </w:rPr>
        <w:t xml:space="preserve">Строком закінчення робіт вважається дата здачі </w:t>
      </w:r>
      <w:proofErr w:type="spellStart"/>
      <w:r w:rsidR="00D41491" w:rsidRPr="00672479">
        <w:rPr>
          <w:rStyle w:val="longtext"/>
          <w:bCs/>
          <w:color w:val="222222"/>
          <w:sz w:val="22"/>
          <w:szCs w:val="22"/>
          <w:lang w:val="uk-UA"/>
        </w:rPr>
        <w:t>ПІДРЯДНИКом</w:t>
      </w:r>
      <w:proofErr w:type="spellEnd"/>
      <w:r w:rsidR="00D41491" w:rsidRPr="00672479">
        <w:rPr>
          <w:rStyle w:val="longtext"/>
          <w:bCs/>
          <w:color w:val="222222"/>
          <w:sz w:val="22"/>
          <w:szCs w:val="22"/>
          <w:lang w:val="uk-UA"/>
        </w:rPr>
        <w:t xml:space="preserve"> ЗАМОВНИКУ виконаних робіт за актом з оформленням необхідної виконавчої документації, у відповідності з діючими нормативними документами на період здачі робіт.</w:t>
      </w:r>
    </w:p>
    <w:p w14:paraId="2E12ED7D" w14:textId="77777777" w:rsidR="00E21FAC" w:rsidRPr="00672479" w:rsidRDefault="00E21FAC" w:rsidP="00FC4240">
      <w:pPr>
        <w:numPr>
          <w:ilvl w:val="1"/>
          <w:numId w:val="2"/>
        </w:numPr>
        <w:tabs>
          <w:tab w:val="left" w:pos="284"/>
        </w:tabs>
        <w:spacing w:line="360" w:lineRule="auto"/>
        <w:ind w:left="0" w:firstLine="0"/>
        <w:outlineLvl w:val="0"/>
        <w:rPr>
          <w:rStyle w:val="longtext"/>
          <w:bCs/>
          <w:color w:val="222222"/>
          <w:sz w:val="22"/>
          <w:szCs w:val="22"/>
          <w:lang w:val="uk-UA"/>
        </w:rPr>
      </w:pPr>
      <w:r w:rsidRPr="00672479">
        <w:rPr>
          <w:rStyle w:val="longtext"/>
          <w:bCs/>
          <w:color w:val="222222"/>
          <w:sz w:val="22"/>
          <w:szCs w:val="22"/>
          <w:lang w:val="uk-UA"/>
        </w:rPr>
        <w:t>. Оплата за виконані роботи проводиться з відтермінуванням 93 кал. дні</w:t>
      </w:r>
      <w:r w:rsidR="009D1713" w:rsidRPr="00672479">
        <w:rPr>
          <w:rStyle w:val="longtext"/>
          <w:bCs/>
          <w:color w:val="222222"/>
          <w:sz w:val="22"/>
          <w:szCs w:val="22"/>
          <w:lang w:val="uk-UA"/>
        </w:rPr>
        <w:t xml:space="preserve"> від дати приймання робіт та підписання Акту виконаних робіт. </w:t>
      </w:r>
      <w:r w:rsidRPr="00672479">
        <w:rPr>
          <w:rStyle w:val="longtext"/>
          <w:bCs/>
          <w:color w:val="222222"/>
          <w:sz w:val="22"/>
          <w:szCs w:val="22"/>
          <w:lang w:val="uk-UA"/>
        </w:rPr>
        <w:t>Авансовий платіж не передбачено.</w:t>
      </w:r>
    </w:p>
    <w:p w14:paraId="272DB033" w14:textId="77777777" w:rsidR="00E21FAC" w:rsidRPr="00672479" w:rsidRDefault="00E21FAC" w:rsidP="00FC4240">
      <w:pPr>
        <w:tabs>
          <w:tab w:val="left" w:pos="284"/>
        </w:tabs>
        <w:spacing w:line="360" w:lineRule="auto"/>
        <w:outlineLvl w:val="0"/>
        <w:rPr>
          <w:rStyle w:val="longtext"/>
          <w:bCs/>
          <w:color w:val="222222"/>
          <w:sz w:val="22"/>
          <w:szCs w:val="22"/>
          <w:lang w:val="uk-UA"/>
        </w:rPr>
      </w:pPr>
      <w:r w:rsidRPr="00672479">
        <w:rPr>
          <w:rStyle w:val="longtext"/>
          <w:bCs/>
          <w:color w:val="222222"/>
          <w:sz w:val="22"/>
          <w:szCs w:val="22"/>
          <w:lang w:val="uk-UA"/>
        </w:rPr>
        <w:t xml:space="preserve">1.6. Підрядник має право запропонувати для розгляду замовником свої умови </w:t>
      </w:r>
      <w:proofErr w:type="spellStart"/>
      <w:r w:rsidR="009D1713" w:rsidRPr="00672479">
        <w:rPr>
          <w:rStyle w:val="longtext"/>
          <w:bCs/>
          <w:color w:val="222222"/>
          <w:sz w:val="22"/>
          <w:szCs w:val="22"/>
          <w:lang w:val="uk-UA"/>
        </w:rPr>
        <w:t>оплат</w:t>
      </w:r>
      <w:proofErr w:type="spellEnd"/>
      <w:r w:rsidR="009D1713" w:rsidRPr="00672479">
        <w:rPr>
          <w:rStyle w:val="longtext"/>
          <w:bCs/>
          <w:color w:val="222222"/>
          <w:sz w:val="22"/>
          <w:szCs w:val="22"/>
          <w:lang w:val="uk-UA"/>
        </w:rPr>
        <w:t>.</w:t>
      </w:r>
    </w:p>
    <w:p w14:paraId="1ECD5B90" w14:textId="77777777" w:rsidR="004743A1" w:rsidRPr="00672479" w:rsidRDefault="00D41491" w:rsidP="00FC4240">
      <w:pPr>
        <w:tabs>
          <w:tab w:val="left" w:pos="284"/>
        </w:tabs>
        <w:spacing w:line="360" w:lineRule="auto"/>
        <w:outlineLvl w:val="0"/>
        <w:rPr>
          <w:rStyle w:val="af0"/>
          <w:rFonts w:ascii="Times New Roman" w:hAnsi="Times New Roman"/>
          <w:sz w:val="22"/>
          <w:szCs w:val="22"/>
          <w:lang w:val="uk-UA" w:eastAsia="en-US"/>
        </w:rPr>
      </w:pPr>
      <w:r w:rsidRPr="00672479">
        <w:rPr>
          <w:rStyle w:val="longtext"/>
          <w:bCs/>
          <w:i/>
          <w:color w:val="222222"/>
          <w:sz w:val="22"/>
          <w:szCs w:val="22"/>
          <w:lang w:val="uk-UA"/>
        </w:rPr>
        <w:br/>
      </w:r>
      <w:r w:rsidR="004743A1" w:rsidRPr="00672479">
        <w:rPr>
          <w:rStyle w:val="af0"/>
          <w:rFonts w:ascii="Times New Roman" w:hAnsi="Times New Roman"/>
          <w:sz w:val="22"/>
          <w:szCs w:val="22"/>
          <w:lang w:val="uk-UA" w:eastAsia="en-US"/>
        </w:rPr>
        <w:t xml:space="preserve">2. </w:t>
      </w:r>
      <w:bookmarkStart w:id="0" w:name="_Hlk112930838"/>
      <w:r w:rsidR="004743A1" w:rsidRPr="00672479">
        <w:rPr>
          <w:rStyle w:val="af0"/>
          <w:rFonts w:ascii="Times New Roman" w:hAnsi="Times New Roman"/>
          <w:sz w:val="22"/>
          <w:szCs w:val="22"/>
          <w:lang w:val="uk-UA" w:eastAsia="en-US"/>
        </w:rPr>
        <w:t>Призначення і цілі.</w:t>
      </w:r>
      <w:bookmarkEnd w:id="0"/>
    </w:p>
    <w:p w14:paraId="112EDB4D" w14:textId="77777777" w:rsidR="00107E2F" w:rsidRPr="00EE713D" w:rsidRDefault="00313B68" w:rsidP="00EC6B57">
      <w:pPr>
        <w:numPr>
          <w:ilvl w:val="1"/>
          <w:numId w:val="3"/>
        </w:numPr>
        <w:tabs>
          <w:tab w:val="left" w:pos="284"/>
        </w:tabs>
        <w:spacing w:line="480" w:lineRule="auto"/>
        <w:ind w:left="0" w:firstLine="0"/>
        <w:outlineLvl w:val="0"/>
        <w:rPr>
          <w:rStyle w:val="longtext"/>
          <w:b/>
          <w:kern w:val="28"/>
          <w:sz w:val="22"/>
          <w:szCs w:val="22"/>
          <w:lang w:val="uk-UA" w:eastAsia="en-US"/>
        </w:rPr>
      </w:pPr>
      <w:r w:rsidRPr="00EE713D">
        <w:rPr>
          <w:rStyle w:val="longtext"/>
          <w:bCs/>
          <w:color w:val="222222"/>
          <w:sz w:val="22"/>
          <w:szCs w:val="22"/>
          <w:lang w:val="uk-UA"/>
        </w:rPr>
        <w:t xml:space="preserve">. </w:t>
      </w:r>
      <w:r w:rsidR="002012ED" w:rsidRPr="00EE713D">
        <w:rPr>
          <w:rStyle w:val="longtext"/>
          <w:bCs/>
          <w:color w:val="222222"/>
          <w:sz w:val="22"/>
          <w:szCs w:val="22"/>
          <w:lang w:val="uk-UA"/>
        </w:rPr>
        <w:t>Ціллю даного проекту є</w:t>
      </w:r>
      <w:r w:rsidR="00107E2F" w:rsidRPr="00EE713D">
        <w:rPr>
          <w:rStyle w:val="longtext"/>
          <w:bCs/>
          <w:color w:val="222222"/>
          <w:sz w:val="22"/>
          <w:szCs w:val="22"/>
        </w:rPr>
        <w:t>:</w:t>
      </w:r>
      <w:r w:rsidR="00107E2F" w:rsidRPr="00EE713D">
        <w:rPr>
          <w:rStyle w:val="longtext"/>
          <w:bCs/>
          <w:color w:val="222222"/>
          <w:sz w:val="22"/>
          <w:szCs w:val="22"/>
          <w:lang w:val="uk-UA"/>
        </w:rPr>
        <w:t xml:space="preserve"> </w:t>
      </w:r>
    </w:p>
    <w:p w14:paraId="473E5E48" w14:textId="5FF4DF3C" w:rsidR="00EC6B57" w:rsidRPr="00EE713D" w:rsidRDefault="002012ED" w:rsidP="00107E2F">
      <w:pPr>
        <w:pStyle w:val="af1"/>
        <w:numPr>
          <w:ilvl w:val="0"/>
          <w:numId w:val="29"/>
        </w:numPr>
        <w:tabs>
          <w:tab w:val="left" w:pos="284"/>
        </w:tabs>
        <w:spacing w:line="480" w:lineRule="auto"/>
        <w:outlineLvl w:val="0"/>
        <w:rPr>
          <w:rStyle w:val="longtext"/>
          <w:b/>
          <w:kern w:val="28"/>
          <w:lang w:val="uk-UA"/>
        </w:rPr>
      </w:pPr>
      <w:r w:rsidRPr="00EE713D">
        <w:rPr>
          <w:rStyle w:val="longtext"/>
          <w:bCs/>
          <w:color w:val="222222"/>
          <w:lang w:val="uk-UA"/>
        </w:rPr>
        <w:t xml:space="preserve"> </w:t>
      </w:r>
      <w:r w:rsidR="00D072E7" w:rsidRPr="00EE713D">
        <w:rPr>
          <w:rStyle w:val="longtext"/>
          <w:bCs/>
          <w:color w:val="222222"/>
          <w:lang w:val="uk-UA"/>
        </w:rPr>
        <w:t>запуск нов</w:t>
      </w:r>
      <w:r w:rsidR="00107E2F" w:rsidRPr="00EE713D">
        <w:rPr>
          <w:rStyle w:val="longtext"/>
          <w:bCs/>
          <w:color w:val="222222"/>
          <w:lang w:val="uk-UA"/>
        </w:rPr>
        <w:t>ого</w:t>
      </w:r>
      <w:r w:rsidR="00D072E7" w:rsidRPr="00EE713D">
        <w:rPr>
          <w:rStyle w:val="longtext"/>
          <w:bCs/>
          <w:color w:val="222222"/>
          <w:lang w:val="uk-UA"/>
        </w:rPr>
        <w:t xml:space="preserve"> сорт</w:t>
      </w:r>
      <w:r w:rsidR="00107E2F" w:rsidRPr="00EE713D">
        <w:rPr>
          <w:rStyle w:val="longtext"/>
          <w:bCs/>
          <w:color w:val="222222"/>
          <w:lang w:val="uk-UA"/>
        </w:rPr>
        <w:t>у</w:t>
      </w:r>
      <w:r w:rsidR="00D072E7" w:rsidRPr="00EE713D">
        <w:rPr>
          <w:rStyle w:val="longtext"/>
          <w:bCs/>
          <w:color w:val="222222"/>
          <w:lang w:val="uk-UA"/>
        </w:rPr>
        <w:t xml:space="preserve"> в цеху розливу пива.</w:t>
      </w:r>
      <w:r w:rsidR="00107E2F" w:rsidRPr="00EE713D">
        <w:rPr>
          <w:rStyle w:val="longtext"/>
          <w:bCs/>
          <w:color w:val="222222"/>
          <w:lang w:val="uk-UA"/>
        </w:rPr>
        <w:t xml:space="preserve"> </w:t>
      </w:r>
    </w:p>
    <w:p w14:paraId="3EB3C81F" w14:textId="3F47445D" w:rsidR="00EC6B57" w:rsidRPr="00683A1D" w:rsidRDefault="00107E2F" w:rsidP="00107E2F">
      <w:pPr>
        <w:pStyle w:val="af1"/>
        <w:numPr>
          <w:ilvl w:val="0"/>
          <w:numId w:val="29"/>
        </w:numPr>
        <w:tabs>
          <w:tab w:val="left" w:pos="284"/>
        </w:tabs>
        <w:spacing w:line="480" w:lineRule="auto"/>
        <w:outlineLvl w:val="0"/>
        <w:rPr>
          <w:rStyle w:val="af0"/>
          <w:rFonts w:ascii="Calibri" w:eastAsia="Calibri" w:hAnsi="Calibri"/>
          <w:bCs w:val="0"/>
          <w:sz w:val="22"/>
          <w:szCs w:val="22"/>
          <w:lang w:val="uk-UA"/>
        </w:rPr>
      </w:pPr>
      <w:r w:rsidRPr="00683A1D">
        <w:rPr>
          <w:rStyle w:val="longtext"/>
          <w:bCs/>
          <w:color w:val="222222"/>
          <w:lang w:val="uk-UA"/>
        </w:rPr>
        <w:t xml:space="preserve">усунення можливості попадання </w:t>
      </w:r>
      <w:proofErr w:type="spellStart"/>
      <w:r w:rsidRPr="00683A1D">
        <w:rPr>
          <w:rStyle w:val="longtext"/>
          <w:bCs/>
          <w:color w:val="222222"/>
          <w:lang w:val="uk-UA"/>
        </w:rPr>
        <w:t>гліколю</w:t>
      </w:r>
      <w:proofErr w:type="spellEnd"/>
      <w:r w:rsidRPr="00683A1D">
        <w:rPr>
          <w:rStyle w:val="longtext"/>
          <w:bCs/>
          <w:color w:val="222222"/>
          <w:lang w:val="uk-UA"/>
        </w:rPr>
        <w:t xml:space="preserve"> в готовий продукт на пастеризаторах в цеху розливу</w:t>
      </w:r>
    </w:p>
    <w:p w14:paraId="1211308B" w14:textId="77777777" w:rsidR="004743A1" w:rsidRPr="00EC6B57" w:rsidRDefault="004743A1" w:rsidP="00EC6B57">
      <w:pPr>
        <w:tabs>
          <w:tab w:val="left" w:pos="284"/>
        </w:tabs>
        <w:spacing w:line="480" w:lineRule="auto"/>
        <w:outlineLvl w:val="0"/>
        <w:rPr>
          <w:rStyle w:val="af0"/>
          <w:rFonts w:ascii="Times New Roman" w:hAnsi="Times New Roman"/>
          <w:bCs w:val="0"/>
          <w:sz w:val="22"/>
          <w:szCs w:val="22"/>
          <w:lang w:val="uk-UA" w:eastAsia="en-US"/>
        </w:rPr>
      </w:pPr>
      <w:r w:rsidRPr="00EC6B57">
        <w:rPr>
          <w:rStyle w:val="af0"/>
          <w:rFonts w:ascii="Times New Roman" w:hAnsi="Times New Roman"/>
          <w:sz w:val="22"/>
          <w:szCs w:val="22"/>
          <w:lang w:val="uk-UA" w:eastAsia="en-US"/>
        </w:rPr>
        <w:t>3. Вимоги до виконання робіт.</w:t>
      </w:r>
    </w:p>
    <w:p w14:paraId="388011D3" w14:textId="77777777" w:rsidR="004743A1" w:rsidRPr="00672479" w:rsidRDefault="00F27498" w:rsidP="00FC4240">
      <w:pPr>
        <w:numPr>
          <w:ilvl w:val="1"/>
          <w:numId w:val="4"/>
        </w:numPr>
        <w:tabs>
          <w:tab w:val="left" w:pos="284"/>
        </w:tabs>
        <w:spacing w:line="360" w:lineRule="auto"/>
        <w:ind w:left="0" w:firstLine="0"/>
        <w:outlineLvl w:val="0"/>
        <w:rPr>
          <w:rStyle w:val="longtext"/>
          <w:bCs/>
          <w:color w:val="222222"/>
          <w:sz w:val="22"/>
          <w:szCs w:val="22"/>
          <w:lang w:val="uk-UA"/>
        </w:rPr>
      </w:pPr>
      <w:r w:rsidRPr="00672479">
        <w:rPr>
          <w:rStyle w:val="longtext"/>
          <w:bCs/>
          <w:color w:val="222222"/>
          <w:sz w:val="22"/>
          <w:szCs w:val="22"/>
          <w:lang w:val="uk-UA"/>
        </w:rPr>
        <w:t xml:space="preserve">. </w:t>
      </w:r>
      <w:r w:rsidR="004743A1" w:rsidRPr="00672479">
        <w:rPr>
          <w:rStyle w:val="longtext"/>
          <w:bCs/>
          <w:color w:val="222222"/>
          <w:sz w:val="22"/>
          <w:szCs w:val="22"/>
          <w:lang w:val="uk-UA"/>
        </w:rPr>
        <w:t>ПІДРЯДНИК повинен дотримуватися вимог</w:t>
      </w:r>
      <w:r w:rsidR="00C63E6B" w:rsidRPr="00672479">
        <w:rPr>
          <w:rStyle w:val="longtext"/>
          <w:bCs/>
          <w:color w:val="222222"/>
          <w:sz w:val="22"/>
          <w:szCs w:val="22"/>
          <w:lang w:val="uk-UA"/>
        </w:rPr>
        <w:t xml:space="preserve"> з охорони праці</w:t>
      </w:r>
      <w:r w:rsidR="004743A1" w:rsidRPr="00672479">
        <w:rPr>
          <w:rStyle w:val="longtext"/>
          <w:bCs/>
          <w:color w:val="222222"/>
          <w:sz w:val="22"/>
          <w:szCs w:val="22"/>
          <w:lang w:val="uk-UA"/>
        </w:rPr>
        <w:t xml:space="preserve">, </w:t>
      </w:r>
      <w:r w:rsidR="00FC4240" w:rsidRPr="00672479">
        <w:rPr>
          <w:rStyle w:val="longtext"/>
          <w:bCs/>
          <w:color w:val="222222"/>
          <w:sz w:val="22"/>
          <w:szCs w:val="22"/>
          <w:lang w:val="uk-UA"/>
        </w:rPr>
        <w:t>Т</w:t>
      </w:r>
      <w:r w:rsidR="004743A1" w:rsidRPr="00672479">
        <w:rPr>
          <w:rStyle w:val="longtext"/>
          <w:bCs/>
          <w:color w:val="222222"/>
          <w:sz w:val="22"/>
          <w:szCs w:val="22"/>
          <w:lang w:val="uk-UA"/>
        </w:rPr>
        <w:t>Б</w:t>
      </w:r>
      <w:r w:rsidR="00D5062B" w:rsidRPr="00672479">
        <w:rPr>
          <w:rStyle w:val="longtext"/>
          <w:bCs/>
          <w:color w:val="222222"/>
          <w:sz w:val="22"/>
          <w:szCs w:val="22"/>
          <w:lang w:val="uk-UA"/>
        </w:rPr>
        <w:t xml:space="preserve"> та </w:t>
      </w:r>
      <w:r w:rsidR="004743A1" w:rsidRPr="00672479">
        <w:rPr>
          <w:rStyle w:val="longtext"/>
          <w:bCs/>
          <w:color w:val="222222"/>
          <w:sz w:val="22"/>
          <w:szCs w:val="22"/>
          <w:lang w:val="uk-UA"/>
        </w:rPr>
        <w:t>інших нормативних документів.</w:t>
      </w:r>
    </w:p>
    <w:p w14:paraId="24389083" w14:textId="77777777" w:rsidR="004743A1" w:rsidRPr="00672479" w:rsidRDefault="00F27498" w:rsidP="00FC4240">
      <w:pPr>
        <w:numPr>
          <w:ilvl w:val="1"/>
          <w:numId w:val="4"/>
        </w:numPr>
        <w:tabs>
          <w:tab w:val="left" w:pos="284"/>
        </w:tabs>
        <w:spacing w:line="360" w:lineRule="auto"/>
        <w:ind w:left="0" w:firstLine="0"/>
        <w:outlineLvl w:val="0"/>
        <w:rPr>
          <w:rStyle w:val="longtext"/>
          <w:bCs/>
          <w:color w:val="222222"/>
          <w:sz w:val="22"/>
          <w:szCs w:val="22"/>
          <w:lang w:val="uk-UA"/>
        </w:rPr>
      </w:pPr>
      <w:r w:rsidRPr="00672479">
        <w:rPr>
          <w:rStyle w:val="longtext"/>
          <w:bCs/>
          <w:color w:val="222222"/>
          <w:sz w:val="22"/>
          <w:szCs w:val="22"/>
          <w:lang w:val="uk-UA"/>
        </w:rPr>
        <w:t xml:space="preserve">. </w:t>
      </w:r>
      <w:r w:rsidR="004743A1" w:rsidRPr="00672479">
        <w:rPr>
          <w:rStyle w:val="longtext"/>
          <w:bCs/>
          <w:color w:val="222222"/>
          <w:sz w:val="22"/>
          <w:szCs w:val="22"/>
          <w:lang w:val="uk-UA"/>
        </w:rPr>
        <w:t xml:space="preserve">ПІДРЯДНИК </w:t>
      </w:r>
      <w:r w:rsidR="00EE6731" w:rsidRPr="00672479">
        <w:rPr>
          <w:rStyle w:val="longtext"/>
          <w:bCs/>
          <w:color w:val="222222"/>
          <w:sz w:val="22"/>
          <w:szCs w:val="22"/>
          <w:lang w:val="uk-UA"/>
        </w:rPr>
        <w:t>погоджує у керівників зацікавлених підрозділів умови та терміни виконання робіт</w:t>
      </w:r>
      <w:r w:rsidR="004743A1" w:rsidRPr="00672479">
        <w:rPr>
          <w:rStyle w:val="longtext"/>
          <w:bCs/>
          <w:color w:val="222222"/>
          <w:sz w:val="22"/>
          <w:szCs w:val="22"/>
          <w:lang w:val="uk-UA"/>
        </w:rPr>
        <w:t>. ПІДРЯДНИК відповідає за безпеку</w:t>
      </w:r>
      <w:r w:rsidR="00EE6731" w:rsidRPr="00672479">
        <w:rPr>
          <w:rStyle w:val="longtext"/>
          <w:bCs/>
          <w:color w:val="222222"/>
          <w:sz w:val="22"/>
          <w:szCs w:val="22"/>
          <w:lang w:val="uk-UA"/>
        </w:rPr>
        <w:t xml:space="preserve"> </w:t>
      </w:r>
      <w:r w:rsidR="004743A1" w:rsidRPr="00672479">
        <w:rPr>
          <w:rStyle w:val="longtext"/>
          <w:bCs/>
          <w:color w:val="222222"/>
          <w:sz w:val="22"/>
          <w:szCs w:val="22"/>
          <w:lang w:val="uk-UA"/>
        </w:rPr>
        <w:t xml:space="preserve"> місця проведення робіт, за безпеку проведення самих робіт, за своєчасне їх закінчення і за якість виконання як під час проведення робіт, так і після їх завершення.</w:t>
      </w:r>
    </w:p>
    <w:p w14:paraId="290CC8A9" w14:textId="77777777" w:rsidR="004743A1" w:rsidRPr="00672479" w:rsidRDefault="00E21FAC" w:rsidP="00FC4240">
      <w:pPr>
        <w:numPr>
          <w:ilvl w:val="1"/>
          <w:numId w:val="4"/>
        </w:numPr>
        <w:tabs>
          <w:tab w:val="left" w:pos="284"/>
        </w:tabs>
        <w:spacing w:line="360" w:lineRule="auto"/>
        <w:ind w:left="0" w:firstLine="0"/>
        <w:outlineLvl w:val="0"/>
        <w:rPr>
          <w:rStyle w:val="longtext"/>
          <w:bCs/>
          <w:color w:val="222222"/>
          <w:sz w:val="22"/>
          <w:szCs w:val="22"/>
          <w:lang w:val="uk-UA"/>
        </w:rPr>
      </w:pPr>
      <w:r w:rsidRPr="00672479">
        <w:rPr>
          <w:rStyle w:val="longtext"/>
          <w:bCs/>
          <w:color w:val="222222"/>
          <w:sz w:val="22"/>
          <w:szCs w:val="22"/>
          <w:lang w:val="uk-UA"/>
        </w:rPr>
        <w:t>.</w:t>
      </w:r>
      <w:r w:rsidR="00F27498" w:rsidRPr="00672479">
        <w:rPr>
          <w:rStyle w:val="longtext"/>
          <w:bCs/>
          <w:color w:val="222222"/>
          <w:sz w:val="22"/>
          <w:szCs w:val="22"/>
          <w:lang w:val="uk-UA"/>
        </w:rPr>
        <w:t xml:space="preserve"> </w:t>
      </w:r>
      <w:r w:rsidR="004743A1" w:rsidRPr="00672479">
        <w:rPr>
          <w:rStyle w:val="longtext"/>
          <w:bCs/>
          <w:color w:val="222222"/>
          <w:sz w:val="22"/>
          <w:szCs w:val="22"/>
          <w:lang w:val="uk-UA"/>
        </w:rPr>
        <w:t xml:space="preserve">Гарантійний термін на виконані роботи становить </w:t>
      </w:r>
      <w:r w:rsidR="000D766D" w:rsidRPr="00672479">
        <w:rPr>
          <w:rStyle w:val="longtext"/>
          <w:bCs/>
          <w:color w:val="222222"/>
          <w:sz w:val="22"/>
          <w:szCs w:val="22"/>
          <w:lang w:val="uk-UA"/>
        </w:rPr>
        <w:t xml:space="preserve">не менше </w:t>
      </w:r>
      <w:r w:rsidR="00EE6731" w:rsidRPr="00672479">
        <w:rPr>
          <w:rStyle w:val="longtext"/>
          <w:bCs/>
          <w:color w:val="222222"/>
          <w:sz w:val="22"/>
          <w:szCs w:val="22"/>
          <w:lang w:val="uk-UA"/>
        </w:rPr>
        <w:t>24</w:t>
      </w:r>
      <w:r w:rsidR="004743A1" w:rsidRPr="00672479">
        <w:rPr>
          <w:rStyle w:val="longtext"/>
          <w:bCs/>
          <w:color w:val="222222"/>
          <w:sz w:val="22"/>
          <w:szCs w:val="22"/>
          <w:lang w:val="uk-UA"/>
        </w:rPr>
        <w:t xml:space="preserve"> місяців.</w:t>
      </w:r>
    </w:p>
    <w:p w14:paraId="6A7AB16A" w14:textId="2E150B7E" w:rsidR="000D077D" w:rsidRPr="00683A1D" w:rsidRDefault="004743A1" w:rsidP="001F00DD">
      <w:pPr>
        <w:spacing w:line="360" w:lineRule="auto"/>
        <w:rPr>
          <w:rStyle w:val="af0"/>
          <w:rFonts w:ascii="Times New Roman" w:eastAsia="Calibri" w:hAnsi="Times New Roman"/>
          <w:sz w:val="22"/>
          <w:szCs w:val="22"/>
          <w:lang w:val="uk-UA" w:eastAsia="en-US"/>
        </w:rPr>
      </w:pPr>
      <w:r w:rsidRPr="001F00DD">
        <w:rPr>
          <w:rStyle w:val="longtext"/>
          <w:b/>
          <w:sz w:val="22"/>
          <w:szCs w:val="22"/>
          <w:lang w:val="uk-UA"/>
        </w:rPr>
        <w:br/>
      </w:r>
      <w:bookmarkStart w:id="1" w:name="_Hlk112930776"/>
      <w:r w:rsidR="000D077D" w:rsidRPr="00683A1D">
        <w:rPr>
          <w:rStyle w:val="af0"/>
          <w:rFonts w:ascii="Times New Roman" w:eastAsia="Calibri" w:hAnsi="Times New Roman"/>
          <w:sz w:val="22"/>
          <w:szCs w:val="22"/>
          <w:lang w:val="uk-UA" w:eastAsia="en-US"/>
        </w:rPr>
        <w:t>4. Склад, зміст</w:t>
      </w:r>
      <w:r w:rsidR="00714893" w:rsidRPr="00683A1D">
        <w:rPr>
          <w:rStyle w:val="af0"/>
          <w:rFonts w:ascii="Times New Roman" w:eastAsia="Calibri" w:hAnsi="Times New Roman"/>
          <w:sz w:val="22"/>
          <w:szCs w:val="22"/>
          <w:lang w:val="uk-UA" w:eastAsia="en-US"/>
        </w:rPr>
        <w:t xml:space="preserve"> </w:t>
      </w:r>
      <w:r w:rsidR="000D077D" w:rsidRPr="00683A1D">
        <w:rPr>
          <w:rStyle w:val="af0"/>
          <w:rFonts w:ascii="Times New Roman" w:eastAsia="Calibri" w:hAnsi="Times New Roman"/>
          <w:sz w:val="22"/>
          <w:szCs w:val="22"/>
          <w:lang w:val="uk-UA" w:eastAsia="en-US"/>
        </w:rPr>
        <w:t>робіт.</w:t>
      </w:r>
      <w:bookmarkEnd w:id="1"/>
    </w:p>
    <w:p w14:paraId="1C52C5F3" w14:textId="7B066238" w:rsidR="00710B01" w:rsidRPr="00683A1D" w:rsidRDefault="00710B01" w:rsidP="001F00DD">
      <w:pPr>
        <w:spacing w:line="360" w:lineRule="auto"/>
        <w:rPr>
          <w:rStyle w:val="af0"/>
          <w:rFonts w:ascii="Times New Roman" w:eastAsia="Calibri" w:hAnsi="Times New Roman"/>
          <w:b w:val="0"/>
          <w:bCs w:val="0"/>
          <w:sz w:val="22"/>
          <w:szCs w:val="22"/>
          <w:lang w:val="uk-UA" w:eastAsia="en-US"/>
        </w:rPr>
      </w:pPr>
      <w:r w:rsidRPr="00683A1D">
        <w:rPr>
          <w:rStyle w:val="af0"/>
          <w:rFonts w:ascii="Times New Roman" w:eastAsia="Calibri" w:hAnsi="Times New Roman"/>
          <w:b w:val="0"/>
          <w:bCs w:val="0"/>
          <w:sz w:val="22"/>
          <w:szCs w:val="22"/>
          <w:lang w:val="uk-UA" w:eastAsia="en-US"/>
        </w:rPr>
        <w:t xml:space="preserve">4.1 Створити нові сорти на машинах лінії </w:t>
      </w:r>
      <w:r w:rsidRPr="00683A1D">
        <w:rPr>
          <w:rStyle w:val="af0"/>
          <w:rFonts w:ascii="Times New Roman" w:eastAsia="Calibri" w:hAnsi="Times New Roman"/>
          <w:b w:val="0"/>
          <w:bCs w:val="0"/>
          <w:sz w:val="22"/>
          <w:szCs w:val="22"/>
          <w:lang w:val="en-US" w:eastAsia="en-US"/>
        </w:rPr>
        <w:t>BGL</w:t>
      </w:r>
      <w:r w:rsidRPr="00683A1D">
        <w:rPr>
          <w:rStyle w:val="af0"/>
          <w:rFonts w:ascii="Times New Roman" w:eastAsia="Calibri" w:hAnsi="Times New Roman"/>
          <w:b w:val="0"/>
          <w:bCs w:val="0"/>
          <w:sz w:val="22"/>
          <w:szCs w:val="22"/>
          <w:lang w:eastAsia="en-US"/>
        </w:rPr>
        <w:t xml:space="preserve">-3 </w:t>
      </w:r>
      <w:r w:rsidRPr="00683A1D">
        <w:rPr>
          <w:rStyle w:val="af0"/>
          <w:rFonts w:ascii="Times New Roman" w:eastAsia="Calibri" w:hAnsi="Times New Roman"/>
          <w:b w:val="0"/>
          <w:bCs w:val="0"/>
          <w:sz w:val="22"/>
          <w:szCs w:val="22"/>
          <w:lang w:val="uk-UA" w:eastAsia="en-US"/>
        </w:rPr>
        <w:t>для запуску нового формату (</w:t>
      </w:r>
      <w:proofErr w:type="spellStart"/>
      <w:r w:rsidRPr="00683A1D">
        <w:rPr>
          <w:rStyle w:val="af0"/>
          <w:rFonts w:ascii="Times New Roman" w:eastAsia="Calibri" w:hAnsi="Times New Roman"/>
          <w:b w:val="0"/>
          <w:bCs w:val="0"/>
          <w:sz w:val="22"/>
          <w:szCs w:val="22"/>
          <w:lang w:val="uk-UA" w:eastAsia="en-US"/>
        </w:rPr>
        <w:t>Депалетизатор</w:t>
      </w:r>
      <w:proofErr w:type="spellEnd"/>
      <w:r w:rsidR="00BF4D84" w:rsidRPr="00683A1D">
        <w:rPr>
          <w:rStyle w:val="af0"/>
          <w:rFonts w:ascii="Times New Roman" w:eastAsia="Calibri" w:hAnsi="Times New Roman"/>
          <w:b w:val="0"/>
          <w:bCs w:val="0"/>
          <w:sz w:val="22"/>
          <w:szCs w:val="22"/>
          <w:lang w:val="uk-UA" w:eastAsia="en-US"/>
        </w:rPr>
        <w:t xml:space="preserve">, </w:t>
      </w:r>
      <w:r w:rsidR="00A81445" w:rsidRPr="00683A1D">
        <w:rPr>
          <w:rStyle w:val="af0"/>
          <w:rFonts w:ascii="Times New Roman" w:eastAsia="Calibri" w:hAnsi="Times New Roman"/>
          <w:b w:val="0"/>
          <w:bCs w:val="0"/>
          <w:sz w:val="22"/>
          <w:szCs w:val="22"/>
          <w:lang w:val="uk-UA" w:eastAsia="en-US"/>
        </w:rPr>
        <w:t xml:space="preserve">Блок розливу, </w:t>
      </w:r>
      <w:proofErr w:type="spellStart"/>
      <w:r w:rsidR="00A81445" w:rsidRPr="00683A1D">
        <w:rPr>
          <w:rStyle w:val="af0"/>
          <w:rFonts w:ascii="Times New Roman" w:eastAsia="Calibri" w:hAnsi="Times New Roman"/>
          <w:b w:val="0"/>
          <w:bCs w:val="0"/>
          <w:sz w:val="22"/>
          <w:szCs w:val="22"/>
          <w:lang w:val="uk-UA" w:eastAsia="en-US"/>
        </w:rPr>
        <w:t>Етикетмашина</w:t>
      </w:r>
      <w:proofErr w:type="spellEnd"/>
      <w:r w:rsidR="00A81445" w:rsidRPr="00683A1D">
        <w:rPr>
          <w:rStyle w:val="af0"/>
          <w:rFonts w:ascii="Times New Roman" w:eastAsia="Calibri" w:hAnsi="Times New Roman"/>
          <w:b w:val="0"/>
          <w:bCs w:val="0"/>
          <w:sz w:val="22"/>
          <w:szCs w:val="22"/>
          <w:lang w:val="uk-UA" w:eastAsia="en-US"/>
        </w:rPr>
        <w:t xml:space="preserve">, </w:t>
      </w:r>
      <w:proofErr w:type="spellStart"/>
      <w:r w:rsidR="00A81445" w:rsidRPr="00683A1D">
        <w:rPr>
          <w:rStyle w:val="af0"/>
          <w:rFonts w:ascii="Times New Roman" w:eastAsia="Calibri" w:hAnsi="Times New Roman"/>
          <w:b w:val="0"/>
          <w:bCs w:val="0"/>
          <w:sz w:val="22"/>
          <w:szCs w:val="22"/>
          <w:lang w:val="uk-UA" w:eastAsia="en-US"/>
        </w:rPr>
        <w:t>Термопакувальник</w:t>
      </w:r>
      <w:proofErr w:type="spellEnd"/>
      <w:r w:rsidR="00A81445" w:rsidRPr="00683A1D">
        <w:rPr>
          <w:rStyle w:val="af0"/>
          <w:rFonts w:ascii="Times New Roman" w:eastAsia="Calibri" w:hAnsi="Times New Roman"/>
          <w:b w:val="0"/>
          <w:bCs w:val="0"/>
          <w:sz w:val="22"/>
          <w:szCs w:val="22"/>
          <w:lang w:val="uk-UA" w:eastAsia="en-US"/>
        </w:rPr>
        <w:t xml:space="preserve">, </w:t>
      </w:r>
      <w:proofErr w:type="spellStart"/>
      <w:r w:rsidR="00A81445" w:rsidRPr="00683A1D">
        <w:rPr>
          <w:rStyle w:val="af0"/>
          <w:rFonts w:ascii="Times New Roman" w:eastAsia="Calibri" w:hAnsi="Times New Roman"/>
          <w:b w:val="0"/>
          <w:bCs w:val="0"/>
          <w:sz w:val="22"/>
          <w:szCs w:val="22"/>
          <w:lang w:val="uk-UA" w:eastAsia="en-US"/>
        </w:rPr>
        <w:t>Палетизатор</w:t>
      </w:r>
      <w:proofErr w:type="spellEnd"/>
      <w:r w:rsidR="00B3690C" w:rsidRPr="00683A1D">
        <w:rPr>
          <w:rStyle w:val="af0"/>
          <w:rFonts w:ascii="Times New Roman" w:eastAsia="Calibri" w:hAnsi="Times New Roman"/>
          <w:b w:val="0"/>
          <w:bCs w:val="0"/>
          <w:sz w:val="22"/>
          <w:szCs w:val="22"/>
          <w:lang w:val="uk-UA" w:eastAsia="en-US"/>
        </w:rPr>
        <w:t>, Транспортери</w:t>
      </w:r>
      <w:r w:rsidR="008E3D32" w:rsidRPr="00683A1D">
        <w:rPr>
          <w:rStyle w:val="af0"/>
          <w:rFonts w:ascii="Times New Roman" w:eastAsia="Calibri" w:hAnsi="Times New Roman"/>
          <w:b w:val="0"/>
          <w:bCs w:val="0"/>
          <w:sz w:val="22"/>
          <w:szCs w:val="22"/>
          <w:lang w:val="uk-UA" w:eastAsia="en-US"/>
        </w:rPr>
        <w:t xml:space="preserve"> тари та готової продукції</w:t>
      </w:r>
      <w:r w:rsidR="00A81445" w:rsidRPr="00683A1D">
        <w:rPr>
          <w:rStyle w:val="af0"/>
          <w:rFonts w:ascii="Times New Roman" w:eastAsia="Calibri" w:hAnsi="Times New Roman"/>
          <w:b w:val="0"/>
          <w:bCs w:val="0"/>
          <w:sz w:val="22"/>
          <w:szCs w:val="22"/>
          <w:lang w:val="uk-UA" w:eastAsia="en-US"/>
        </w:rPr>
        <w:t>)</w:t>
      </w:r>
    </w:p>
    <w:p w14:paraId="64C25AAC" w14:textId="0DB4CC57" w:rsidR="00710B01" w:rsidRPr="00683A1D" w:rsidRDefault="00710B01" w:rsidP="001F00DD">
      <w:pPr>
        <w:spacing w:line="360" w:lineRule="auto"/>
        <w:rPr>
          <w:rStyle w:val="af0"/>
          <w:rFonts w:ascii="Times New Roman" w:eastAsia="Calibri" w:hAnsi="Times New Roman"/>
          <w:b w:val="0"/>
          <w:bCs w:val="0"/>
          <w:sz w:val="22"/>
          <w:szCs w:val="22"/>
          <w:lang w:val="uk-UA" w:eastAsia="en-US"/>
        </w:rPr>
      </w:pPr>
      <w:r w:rsidRPr="00683A1D">
        <w:rPr>
          <w:rStyle w:val="af0"/>
          <w:rFonts w:ascii="Times New Roman" w:eastAsia="Calibri" w:hAnsi="Times New Roman"/>
          <w:b w:val="0"/>
          <w:bCs w:val="0"/>
          <w:sz w:val="22"/>
          <w:szCs w:val="22"/>
          <w:lang w:val="uk-UA" w:eastAsia="en-US"/>
        </w:rPr>
        <w:t xml:space="preserve">4.2 Виготовити та поставити ф/ч на </w:t>
      </w:r>
      <w:proofErr w:type="spellStart"/>
      <w:r w:rsidRPr="00683A1D">
        <w:rPr>
          <w:rStyle w:val="af0"/>
          <w:rFonts w:ascii="Times New Roman" w:eastAsia="Calibri" w:hAnsi="Times New Roman"/>
          <w:b w:val="0"/>
          <w:bCs w:val="0"/>
          <w:sz w:val="22"/>
          <w:szCs w:val="22"/>
          <w:lang w:val="uk-UA" w:eastAsia="en-US"/>
        </w:rPr>
        <w:t>етикетмашину</w:t>
      </w:r>
      <w:proofErr w:type="spellEnd"/>
      <w:r w:rsidRPr="00683A1D">
        <w:rPr>
          <w:rStyle w:val="af0"/>
          <w:rFonts w:ascii="Times New Roman" w:eastAsia="Calibri" w:hAnsi="Times New Roman"/>
          <w:b w:val="0"/>
          <w:bCs w:val="0"/>
          <w:sz w:val="22"/>
          <w:szCs w:val="22"/>
          <w:lang w:val="uk-UA" w:eastAsia="en-US"/>
        </w:rPr>
        <w:t xml:space="preserve"> та блок розливу.</w:t>
      </w:r>
      <w:r w:rsidR="00683A1D" w:rsidRPr="00683A1D">
        <w:rPr>
          <w:rStyle w:val="af0"/>
          <w:rFonts w:ascii="Times New Roman" w:eastAsia="Calibri" w:hAnsi="Times New Roman"/>
          <w:b w:val="0"/>
          <w:bCs w:val="0"/>
          <w:sz w:val="22"/>
          <w:szCs w:val="22"/>
          <w:lang w:val="uk-UA" w:eastAsia="en-US"/>
        </w:rPr>
        <w:t xml:space="preserve"> </w:t>
      </w:r>
    </w:p>
    <w:p w14:paraId="6C0FE421" w14:textId="32131F97" w:rsidR="00683A1D" w:rsidRPr="00683A1D" w:rsidRDefault="00683A1D" w:rsidP="001F00DD">
      <w:pPr>
        <w:spacing w:line="360" w:lineRule="auto"/>
        <w:rPr>
          <w:rStyle w:val="af0"/>
          <w:rFonts w:ascii="Times New Roman" w:eastAsia="Calibri" w:hAnsi="Times New Roman"/>
          <w:b w:val="0"/>
          <w:bCs w:val="0"/>
          <w:sz w:val="22"/>
          <w:szCs w:val="22"/>
          <w:lang w:val="uk-UA" w:eastAsia="en-US"/>
        </w:rPr>
      </w:pPr>
      <w:r w:rsidRPr="00683A1D">
        <w:rPr>
          <w:rStyle w:val="af0"/>
          <w:rFonts w:ascii="Times New Roman" w:eastAsia="Calibri" w:hAnsi="Times New Roman"/>
          <w:b w:val="0"/>
          <w:bCs w:val="0"/>
          <w:sz w:val="22"/>
          <w:szCs w:val="22"/>
          <w:lang w:val="uk-UA" w:eastAsia="en-US"/>
        </w:rPr>
        <w:t>4.3 Виготовити та поставити комплект газовідвідних трубок на блок розливу</w:t>
      </w:r>
    </w:p>
    <w:p w14:paraId="2B26E371" w14:textId="4C2C9A67" w:rsidR="00710B01" w:rsidRPr="00683A1D" w:rsidRDefault="00710B01" w:rsidP="001F00DD">
      <w:pPr>
        <w:spacing w:line="360" w:lineRule="auto"/>
        <w:rPr>
          <w:rStyle w:val="af0"/>
          <w:rFonts w:ascii="Times New Roman" w:eastAsia="Calibri" w:hAnsi="Times New Roman"/>
          <w:b w:val="0"/>
          <w:bCs w:val="0"/>
          <w:sz w:val="22"/>
          <w:szCs w:val="22"/>
          <w:lang w:val="uk-UA" w:eastAsia="en-US"/>
        </w:rPr>
      </w:pPr>
      <w:r w:rsidRPr="00683A1D">
        <w:rPr>
          <w:rStyle w:val="af0"/>
          <w:rFonts w:ascii="Times New Roman" w:eastAsia="Calibri" w:hAnsi="Times New Roman"/>
          <w:b w:val="0"/>
          <w:bCs w:val="0"/>
          <w:sz w:val="22"/>
          <w:szCs w:val="22"/>
          <w:lang w:val="uk-UA" w:eastAsia="en-US"/>
        </w:rPr>
        <w:lastRenderedPageBreak/>
        <w:t>4.</w:t>
      </w:r>
      <w:r w:rsidR="00683A1D" w:rsidRPr="00683A1D">
        <w:rPr>
          <w:rStyle w:val="af0"/>
          <w:rFonts w:ascii="Times New Roman" w:eastAsia="Calibri" w:hAnsi="Times New Roman"/>
          <w:b w:val="0"/>
          <w:bCs w:val="0"/>
          <w:sz w:val="22"/>
          <w:szCs w:val="22"/>
          <w:lang w:val="uk-UA" w:eastAsia="en-US"/>
        </w:rPr>
        <w:t>4</w:t>
      </w:r>
      <w:r w:rsidRPr="00683A1D">
        <w:rPr>
          <w:rStyle w:val="af0"/>
          <w:rFonts w:ascii="Times New Roman" w:eastAsia="Calibri" w:hAnsi="Times New Roman"/>
          <w:b w:val="0"/>
          <w:bCs w:val="0"/>
          <w:sz w:val="22"/>
          <w:szCs w:val="22"/>
          <w:lang w:val="uk-UA" w:eastAsia="en-US"/>
        </w:rPr>
        <w:t xml:space="preserve"> Створити нові сорти на </w:t>
      </w:r>
      <w:r w:rsidR="00A81445" w:rsidRPr="00683A1D">
        <w:rPr>
          <w:rStyle w:val="af0"/>
          <w:rFonts w:ascii="Times New Roman" w:eastAsia="Calibri" w:hAnsi="Times New Roman"/>
          <w:b w:val="0"/>
          <w:bCs w:val="0"/>
          <w:sz w:val="22"/>
          <w:szCs w:val="22"/>
          <w:lang w:val="uk-UA" w:eastAsia="en-US"/>
        </w:rPr>
        <w:t xml:space="preserve">системі управління швидкостями та </w:t>
      </w:r>
      <w:r w:rsidRPr="00683A1D">
        <w:rPr>
          <w:rStyle w:val="af0"/>
          <w:rFonts w:ascii="Times New Roman" w:eastAsia="Calibri" w:hAnsi="Times New Roman"/>
          <w:b w:val="0"/>
          <w:bCs w:val="0"/>
          <w:sz w:val="22"/>
          <w:szCs w:val="22"/>
          <w:lang w:val="uk-UA" w:eastAsia="en-US"/>
        </w:rPr>
        <w:t xml:space="preserve">інспекційному обладнанні </w:t>
      </w:r>
      <w:proofErr w:type="spellStart"/>
      <w:r w:rsidR="00B3690C" w:rsidRPr="00683A1D">
        <w:rPr>
          <w:rStyle w:val="af0"/>
          <w:rFonts w:ascii="Times New Roman" w:eastAsia="Calibri" w:hAnsi="Times New Roman"/>
          <w:b w:val="0"/>
          <w:bCs w:val="0"/>
          <w:sz w:val="22"/>
          <w:szCs w:val="22"/>
          <w:lang w:val="en-US" w:eastAsia="en-US"/>
        </w:rPr>
        <w:t>Heuft</w:t>
      </w:r>
      <w:proofErr w:type="spellEnd"/>
      <w:r w:rsidRPr="00683A1D">
        <w:rPr>
          <w:rStyle w:val="af0"/>
          <w:rFonts w:ascii="Times New Roman" w:eastAsia="Calibri" w:hAnsi="Times New Roman"/>
          <w:b w:val="0"/>
          <w:bCs w:val="0"/>
          <w:sz w:val="22"/>
          <w:szCs w:val="22"/>
          <w:lang w:val="uk-UA" w:eastAsia="en-US"/>
        </w:rPr>
        <w:t xml:space="preserve"> (ІПП, ІРН, ІНЕ)</w:t>
      </w:r>
    </w:p>
    <w:p w14:paraId="664C601F" w14:textId="4B54545A" w:rsidR="00BF4D84" w:rsidRPr="00683A1D" w:rsidRDefault="00BF4D84" w:rsidP="001F00DD">
      <w:pPr>
        <w:spacing w:line="360" w:lineRule="auto"/>
        <w:rPr>
          <w:rStyle w:val="af0"/>
          <w:rFonts w:ascii="Times New Roman" w:eastAsia="Calibri" w:hAnsi="Times New Roman"/>
          <w:b w:val="0"/>
          <w:bCs w:val="0"/>
          <w:sz w:val="22"/>
          <w:szCs w:val="22"/>
          <w:lang w:val="uk-UA" w:eastAsia="en-US"/>
        </w:rPr>
      </w:pPr>
      <w:r w:rsidRPr="00683A1D">
        <w:rPr>
          <w:rStyle w:val="af0"/>
          <w:rFonts w:ascii="Times New Roman" w:eastAsia="Calibri" w:hAnsi="Times New Roman"/>
          <w:b w:val="0"/>
          <w:bCs w:val="0"/>
          <w:sz w:val="22"/>
          <w:szCs w:val="22"/>
          <w:lang w:val="uk-UA" w:eastAsia="en-US"/>
        </w:rPr>
        <w:t>4.</w:t>
      </w:r>
      <w:r w:rsidR="00683A1D" w:rsidRPr="00683A1D">
        <w:rPr>
          <w:rStyle w:val="af0"/>
          <w:rFonts w:ascii="Times New Roman" w:eastAsia="Calibri" w:hAnsi="Times New Roman"/>
          <w:b w:val="0"/>
          <w:bCs w:val="0"/>
          <w:sz w:val="22"/>
          <w:szCs w:val="22"/>
          <w:lang w:val="uk-UA" w:eastAsia="en-US"/>
        </w:rPr>
        <w:t>5</w:t>
      </w:r>
      <w:r w:rsidRPr="00683A1D">
        <w:rPr>
          <w:rStyle w:val="af0"/>
          <w:rFonts w:ascii="Times New Roman" w:eastAsia="Calibri" w:hAnsi="Times New Roman"/>
          <w:b w:val="0"/>
          <w:bCs w:val="0"/>
          <w:sz w:val="22"/>
          <w:szCs w:val="22"/>
          <w:lang w:val="uk-UA" w:eastAsia="en-US"/>
        </w:rPr>
        <w:t xml:space="preserve"> Виготовити по 2 комплекти тестових пляшок для ІПП та ІРН</w:t>
      </w:r>
    </w:p>
    <w:p w14:paraId="4F58E7AE" w14:textId="7D928F8D" w:rsidR="00710B01" w:rsidRPr="00CD2214" w:rsidRDefault="00710B01" w:rsidP="001F00DD">
      <w:pPr>
        <w:spacing w:line="360" w:lineRule="auto"/>
        <w:rPr>
          <w:rStyle w:val="af0"/>
          <w:rFonts w:ascii="Times New Roman" w:eastAsia="Calibri" w:hAnsi="Times New Roman"/>
          <w:b w:val="0"/>
          <w:bCs w:val="0"/>
          <w:sz w:val="22"/>
          <w:szCs w:val="22"/>
          <w:lang w:val="uk-UA" w:eastAsia="en-US"/>
        </w:rPr>
      </w:pPr>
      <w:r w:rsidRPr="00CD2214">
        <w:rPr>
          <w:rStyle w:val="af0"/>
          <w:rFonts w:ascii="Times New Roman" w:eastAsia="Calibri" w:hAnsi="Times New Roman"/>
          <w:b w:val="0"/>
          <w:bCs w:val="0"/>
          <w:sz w:val="22"/>
          <w:szCs w:val="22"/>
          <w:lang w:val="uk-UA" w:eastAsia="en-US"/>
        </w:rPr>
        <w:t>4.</w:t>
      </w:r>
      <w:r w:rsidR="00683A1D" w:rsidRPr="00CD2214">
        <w:rPr>
          <w:rStyle w:val="af0"/>
          <w:rFonts w:ascii="Times New Roman" w:eastAsia="Calibri" w:hAnsi="Times New Roman"/>
          <w:b w:val="0"/>
          <w:bCs w:val="0"/>
          <w:sz w:val="22"/>
          <w:szCs w:val="22"/>
          <w:lang w:val="uk-UA" w:eastAsia="en-US"/>
        </w:rPr>
        <w:t>6</w:t>
      </w:r>
      <w:r w:rsidR="00792070" w:rsidRPr="00CD2214">
        <w:rPr>
          <w:rStyle w:val="af0"/>
          <w:rFonts w:ascii="Times New Roman" w:eastAsia="Calibri" w:hAnsi="Times New Roman"/>
          <w:b w:val="0"/>
          <w:bCs w:val="0"/>
          <w:sz w:val="22"/>
          <w:szCs w:val="22"/>
          <w:lang w:val="uk-UA" w:eastAsia="en-US"/>
        </w:rPr>
        <w:t xml:space="preserve"> Провести роботи згідно вимог для запуску нового сорту пива по роботі блоку розливу та інспекційного обладнання по розриву пляшки (Додаток </w:t>
      </w:r>
      <w:r w:rsidR="00683A1D" w:rsidRPr="00CD2214">
        <w:rPr>
          <w:rStyle w:val="af0"/>
          <w:rFonts w:ascii="Times New Roman" w:eastAsia="Calibri" w:hAnsi="Times New Roman"/>
          <w:b w:val="0"/>
          <w:bCs w:val="0"/>
          <w:sz w:val="22"/>
          <w:szCs w:val="22"/>
          <w:lang w:val="uk-UA" w:eastAsia="en-US"/>
        </w:rPr>
        <w:t>1</w:t>
      </w:r>
      <w:r w:rsidR="00792070" w:rsidRPr="00CD2214">
        <w:rPr>
          <w:rStyle w:val="af0"/>
          <w:rFonts w:ascii="Times New Roman" w:eastAsia="Calibri" w:hAnsi="Times New Roman"/>
          <w:b w:val="0"/>
          <w:bCs w:val="0"/>
          <w:sz w:val="22"/>
          <w:szCs w:val="22"/>
          <w:lang w:val="uk-UA" w:eastAsia="en-US"/>
        </w:rPr>
        <w:t>)</w:t>
      </w:r>
    </w:p>
    <w:p w14:paraId="4863D1C0" w14:textId="4DFCC0E0" w:rsidR="00792070" w:rsidRPr="00285932" w:rsidRDefault="00792070"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4.</w:t>
      </w:r>
      <w:r w:rsidR="00683A1D" w:rsidRPr="00285932">
        <w:rPr>
          <w:rStyle w:val="af0"/>
          <w:rFonts w:ascii="Times New Roman" w:eastAsia="Calibri" w:hAnsi="Times New Roman"/>
          <w:b w:val="0"/>
          <w:bCs w:val="0"/>
          <w:sz w:val="22"/>
          <w:szCs w:val="22"/>
          <w:highlight w:val="yellow"/>
          <w:lang w:val="uk-UA" w:eastAsia="en-US"/>
        </w:rPr>
        <w:t>7</w:t>
      </w:r>
      <w:r w:rsidRPr="00285932">
        <w:rPr>
          <w:rStyle w:val="af0"/>
          <w:rFonts w:ascii="Times New Roman" w:eastAsia="Calibri" w:hAnsi="Times New Roman"/>
          <w:b w:val="0"/>
          <w:bCs w:val="0"/>
          <w:sz w:val="22"/>
          <w:szCs w:val="22"/>
          <w:highlight w:val="yellow"/>
          <w:lang w:val="uk-UA" w:eastAsia="en-US"/>
        </w:rPr>
        <w:t xml:space="preserve"> Провести модернізацію роботи пастеризаторів для контролю пропуску секції охолодження на лінії </w:t>
      </w:r>
      <w:r w:rsidRPr="00285932">
        <w:rPr>
          <w:rStyle w:val="af0"/>
          <w:rFonts w:ascii="Times New Roman" w:eastAsia="Calibri" w:hAnsi="Times New Roman"/>
          <w:b w:val="0"/>
          <w:bCs w:val="0"/>
          <w:sz w:val="22"/>
          <w:szCs w:val="22"/>
          <w:highlight w:val="yellow"/>
          <w:lang w:val="en-US" w:eastAsia="en-US"/>
        </w:rPr>
        <w:t>BGL</w:t>
      </w:r>
      <w:r w:rsidRPr="00285932">
        <w:rPr>
          <w:rStyle w:val="af0"/>
          <w:rFonts w:ascii="Times New Roman" w:eastAsia="Calibri" w:hAnsi="Times New Roman"/>
          <w:b w:val="0"/>
          <w:bCs w:val="0"/>
          <w:sz w:val="22"/>
          <w:szCs w:val="22"/>
          <w:highlight w:val="yellow"/>
          <w:lang w:eastAsia="en-US"/>
        </w:rPr>
        <w:t>-3</w:t>
      </w:r>
      <w:r w:rsidR="00CD2214" w:rsidRPr="00285932">
        <w:rPr>
          <w:rStyle w:val="af0"/>
          <w:rFonts w:ascii="Times New Roman" w:eastAsia="Calibri" w:hAnsi="Times New Roman"/>
          <w:b w:val="0"/>
          <w:bCs w:val="0"/>
          <w:sz w:val="22"/>
          <w:szCs w:val="22"/>
          <w:highlight w:val="yellow"/>
          <w:lang w:eastAsia="en-US"/>
        </w:rPr>
        <w:t xml:space="preserve"> (</w:t>
      </w:r>
      <w:r w:rsidR="00CD2214" w:rsidRPr="00285932">
        <w:rPr>
          <w:rStyle w:val="af0"/>
          <w:rFonts w:ascii="Times New Roman" w:eastAsia="Calibri" w:hAnsi="Times New Roman"/>
          <w:b w:val="0"/>
          <w:bCs w:val="0"/>
          <w:sz w:val="22"/>
          <w:szCs w:val="22"/>
          <w:highlight w:val="yellow"/>
          <w:lang w:val="uk-UA" w:eastAsia="en-US"/>
        </w:rPr>
        <w:t>згідно алгоритму Додаток 2)</w:t>
      </w:r>
      <w:r w:rsidRPr="00285932">
        <w:rPr>
          <w:rStyle w:val="af0"/>
          <w:rFonts w:ascii="Times New Roman" w:eastAsia="Calibri" w:hAnsi="Times New Roman"/>
          <w:b w:val="0"/>
          <w:bCs w:val="0"/>
          <w:sz w:val="22"/>
          <w:szCs w:val="22"/>
          <w:highlight w:val="yellow"/>
          <w:lang w:eastAsia="en-US"/>
        </w:rPr>
        <w:t>.</w:t>
      </w:r>
    </w:p>
    <w:p w14:paraId="70868902" w14:textId="41D874FC" w:rsidR="00792070" w:rsidRPr="00285932" w:rsidRDefault="00792070"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4.</w:t>
      </w:r>
      <w:r w:rsidR="00683A1D" w:rsidRPr="00285932">
        <w:rPr>
          <w:rStyle w:val="af0"/>
          <w:rFonts w:ascii="Times New Roman" w:eastAsia="Calibri" w:hAnsi="Times New Roman"/>
          <w:b w:val="0"/>
          <w:bCs w:val="0"/>
          <w:sz w:val="22"/>
          <w:szCs w:val="22"/>
          <w:highlight w:val="yellow"/>
          <w:lang w:val="uk-UA" w:eastAsia="en-US"/>
        </w:rPr>
        <w:t>8</w:t>
      </w:r>
      <w:r w:rsidRPr="00285932">
        <w:rPr>
          <w:rStyle w:val="af0"/>
          <w:rFonts w:ascii="Times New Roman" w:eastAsia="Calibri" w:hAnsi="Times New Roman"/>
          <w:b w:val="0"/>
          <w:bCs w:val="0"/>
          <w:sz w:val="22"/>
          <w:szCs w:val="22"/>
          <w:highlight w:val="yellow"/>
          <w:lang w:val="uk-UA" w:eastAsia="en-US"/>
        </w:rPr>
        <w:t xml:space="preserve"> Провести модернізацію роботи пастеризаторів для контролю пропуску секції охолодження на лінії </w:t>
      </w:r>
    </w:p>
    <w:p w14:paraId="01BDC8E2" w14:textId="6B639E4B" w:rsidR="00792070" w:rsidRPr="00285932" w:rsidRDefault="00792070"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en-US" w:eastAsia="en-US"/>
        </w:rPr>
        <w:t>KEG</w:t>
      </w:r>
      <w:r w:rsidRPr="00285932">
        <w:rPr>
          <w:rStyle w:val="af0"/>
          <w:rFonts w:ascii="Times New Roman" w:eastAsia="Calibri" w:hAnsi="Times New Roman"/>
          <w:b w:val="0"/>
          <w:bCs w:val="0"/>
          <w:sz w:val="22"/>
          <w:szCs w:val="22"/>
          <w:highlight w:val="yellow"/>
          <w:lang w:val="uk-UA" w:eastAsia="en-US"/>
        </w:rPr>
        <w:t>-2</w:t>
      </w:r>
      <w:r w:rsidR="00CD2214" w:rsidRPr="00285932">
        <w:rPr>
          <w:rStyle w:val="af0"/>
          <w:rFonts w:ascii="Times New Roman" w:eastAsia="Calibri" w:hAnsi="Times New Roman"/>
          <w:b w:val="0"/>
          <w:bCs w:val="0"/>
          <w:sz w:val="22"/>
          <w:szCs w:val="22"/>
          <w:highlight w:val="yellow"/>
          <w:lang w:val="uk-UA" w:eastAsia="en-US"/>
        </w:rPr>
        <w:t xml:space="preserve"> (згідно алгоритму Додаток 3).</w:t>
      </w:r>
    </w:p>
    <w:p w14:paraId="7A56AC72" w14:textId="60E10D81" w:rsidR="00E5150B" w:rsidRPr="00285932" w:rsidRDefault="00E5150B"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4.</w:t>
      </w:r>
      <w:r w:rsidR="00683A1D" w:rsidRPr="00285932">
        <w:rPr>
          <w:rStyle w:val="af0"/>
          <w:rFonts w:ascii="Times New Roman" w:eastAsia="Calibri" w:hAnsi="Times New Roman"/>
          <w:b w:val="0"/>
          <w:bCs w:val="0"/>
          <w:sz w:val="22"/>
          <w:szCs w:val="22"/>
          <w:highlight w:val="yellow"/>
          <w:lang w:val="uk-UA" w:eastAsia="en-US"/>
        </w:rPr>
        <w:t>9</w:t>
      </w:r>
      <w:r w:rsidR="00792070" w:rsidRPr="00285932">
        <w:rPr>
          <w:rStyle w:val="af0"/>
          <w:rFonts w:ascii="Times New Roman" w:eastAsia="Calibri" w:hAnsi="Times New Roman"/>
          <w:b w:val="0"/>
          <w:bCs w:val="0"/>
          <w:sz w:val="22"/>
          <w:szCs w:val="22"/>
          <w:highlight w:val="yellow"/>
          <w:lang w:val="uk-UA" w:eastAsia="en-US"/>
        </w:rPr>
        <w:t xml:space="preserve"> Для виконання перелічених робіт в пункті 4.</w:t>
      </w:r>
      <w:r w:rsidR="00285932" w:rsidRPr="00285932">
        <w:rPr>
          <w:rStyle w:val="af0"/>
          <w:rFonts w:ascii="Times New Roman" w:eastAsia="Calibri" w:hAnsi="Times New Roman"/>
          <w:b w:val="0"/>
          <w:bCs w:val="0"/>
          <w:sz w:val="22"/>
          <w:szCs w:val="22"/>
          <w:highlight w:val="yellow"/>
          <w:lang w:val="uk-UA" w:eastAsia="en-US"/>
        </w:rPr>
        <w:t>7</w:t>
      </w:r>
      <w:r w:rsidR="00792070" w:rsidRPr="00285932">
        <w:rPr>
          <w:rStyle w:val="af0"/>
          <w:rFonts w:ascii="Times New Roman" w:eastAsia="Calibri" w:hAnsi="Times New Roman"/>
          <w:b w:val="0"/>
          <w:bCs w:val="0"/>
          <w:sz w:val="22"/>
          <w:szCs w:val="22"/>
          <w:highlight w:val="yellow"/>
          <w:lang w:val="uk-UA" w:eastAsia="en-US"/>
        </w:rPr>
        <w:t xml:space="preserve"> та 4.</w:t>
      </w:r>
      <w:r w:rsidR="00285932" w:rsidRPr="00285932">
        <w:rPr>
          <w:rStyle w:val="af0"/>
          <w:rFonts w:ascii="Times New Roman" w:eastAsia="Calibri" w:hAnsi="Times New Roman"/>
          <w:b w:val="0"/>
          <w:bCs w:val="0"/>
          <w:sz w:val="22"/>
          <w:szCs w:val="22"/>
          <w:highlight w:val="yellow"/>
          <w:lang w:val="uk-UA" w:eastAsia="en-US"/>
        </w:rPr>
        <w:t>8</w:t>
      </w:r>
      <w:r w:rsidR="00792070" w:rsidRPr="00285932">
        <w:rPr>
          <w:rStyle w:val="af0"/>
          <w:rFonts w:ascii="Times New Roman" w:eastAsia="Calibri" w:hAnsi="Times New Roman"/>
          <w:b w:val="0"/>
          <w:bCs w:val="0"/>
          <w:sz w:val="22"/>
          <w:szCs w:val="22"/>
          <w:highlight w:val="yellow"/>
          <w:lang w:val="uk-UA" w:eastAsia="en-US"/>
        </w:rPr>
        <w:t xml:space="preserve"> Підрядник повинен п</w:t>
      </w:r>
      <w:r w:rsidRPr="00285932">
        <w:rPr>
          <w:rStyle w:val="af0"/>
          <w:rFonts w:ascii="Times New Roman" w:eastAsia="Calibri" w:hAnsi="Times New Roman"/>
          <w:b w:val="0"/>
          <w:bCs w:val="0"/>
          <w:sz w:val="22"/>
          <w:szCs w:val="22"/>
          <w:highlight w:val="yellow"/>
          <w:lang w:val="uk-UA" w:eastAsia="en-US"/>
        </w:rPr>
        <w:t xml:space="preserve">рорахувати і закупити необхідні матеріали для </w:t>
      </w:r>
      <w:proofErr w:type="spellStart"/>
      <w:r w:rsidRPr="00285932">
        <w:rPr>
          <w:rStyle w:val="af0"/>
          <w:rFonts w:ascii="Times New Roman" w:eastAsia="Calibri" w:hAnsi="Times New Roman"/>
          <w:b w:val="0"/>
          <w:bCs w:val="0"/>
          <w:sz w:val="22"/>
          <w:szCs w:val="22"/>
          <w:highlight w:val="yellow"/>
          <w:lang w:val="uk-UA" w:eastAsia="en-US"/>
        </w:rPr>
        <w:t>врізки</w:t>
      </w:r>
      <w:proofErr w:type="spellEnd"/>
      <w:r w:rsidRPr="00285932">
        <w:rPr>
          <w:rStyle w:val="af0"/>
          <w:rFonts w:ascii="Times New Roman" w:eastAsia="Calibri" w:hAnsi="Times New Roman"/>
          <w:b w:val="0"/>
          <w:bCs w:val="0"/>
          <w:sz w:val="22"/>
          <w:szCs w:val="22"/>
          <w:highlight w:val="yellow"/>
          <w:lang w:val="uk-UA" w:eastAsia="en-US"/>
        </w:rPr>
        <w:t xml:space="preserve"> да</w:t>
      </w:r>
      <w:r w:rsidR="00CD2214" w:rsidRPr="00285932">
        <w:rPr>
          <w:rStyle w:val="af0"/>
          <w:rFonts w:ascii="Times New Roman" w:eastAsia="Calibri" w:hAnsi="Times New Roman"/>
          <w:b w:val="0"/>
          <w:bCs w:val="0"/>
          <w:sz w:val="22"/>
          <w:szCs w:val="22"/>
          <w:highlight w:val="yellow"/>
          <w:lang w:val="uk-UA" w:eastAsia="en-US"/>
        </w:rPr>
        <w:t>вач</w:t>
      </w:r>
      <w:r w:rsidRPr="00285932">
        <w:rPr>
          <w:rStyle w:val="af0"/>
          <w:rFonts w:ascii="Times New Roman" w:eastAsia="Calibri" w:hAnsi="Times New Roman"/>
          <w:b w:val="0"/>
          <w:bCs w:val="0"/>
          <w:sz w:val="22"/>
          <w:szCs w:val="22"/>
          <w:highlight w:val="yellow"/>
          <w:lang w:val="uk-UA" w:eastAsia="en-US"/>
        </w:rPr>
        <w:t xml:space="preserve">ів тиску в трубопроводи </w:t>
      </w:r>
      <w:proofErr w:type="spellStart"/>
      <w:r w:rsidRPr="00285932">
        <w:rPr>
          <w:rStyle w:val="af0"/>
          <w:rFonts w:ascii="Times New Roman" w:eastAsia="Calibri" w:hAnsi="Times New Roman"/>
          <w:b w:val="0"/>
          <w:bCs w:val="0"/>
          <w:sz w:val="22"/>
          <w:szCs w:val="22"/>
          <w:highlight w:val="yellow"/>
          <w:lang w:val="uk-UA" w:eastAsia="en-US"/>
        </w:rPr>
        <w:t>гліколю</w:t>
      </w:r>
      <w:proofErr w:type="spellEnd"/>
      <w:r w:rsidR="00803C07" w:rsidRPr="00285932">
        <w:rPr>
          <w:rStyle w:val="af0"/>
          <w:rFonts w:ascii="Times New Roman" w:eastAsia="Calibri" w:hAnsi="Times New Roman"/>
          <w:b w:val="0"/>
          <w:bCs w:val="0"/>
          <w:sz w:val="22"/>
          <w:szCs w:val="22"/>
          <w:highlight w:val="yellow"/>
          <w:lang w:val="uk-UA" w:eastAsia="en-US"/>
        </w:rPr>
        <w:t xml:space="preserve"> та пива</w:t>
      </w:r>
      <w:r w:rsidR="00CD2214" w:rsidRPr="00285932">
        <w:rPr>
          <w:rStyle w:val="af0"/>
          <w:rFonts w:ascii="Times New Roman" w:eastAsia="Calibri" w:hAnsi="Times New Roman"/>
          <w:b w:val="0"/>
          <w:bCs w:val="0"/>
          <w:sz w:val="22"/>
          <w:szCs w:val="22"/>
          <w:highlight w:val="yellow"/>
          <w:lang w:val="uk-UA" w:eastAsia="en-US"/>
        </w:rPr>
        <w:t xml:space="preserve">: </w:t>
      </w:r>
    </w:p>
    <w:p w14:paraId="26BEF993" w14:textId="1AA37A1A" w:rsidR="00CD2214" w:rsidRPr="00285932" w:rsidRDefault="00CD2214"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 xml:space="preserve">       - давач тиску 0…16</w:t>
      </w:r>
      <w:r w:rsidRPr="00285932">
        <w:rPr>
          <w:rStyle w:val="af0"/>
          <w:rFonts w:ascii="Times New Roman" w:eastAsia="Calibri" w:hAnsi="Times New Roman"/>
          <w:b w:val="0"/>
          <w:bCs w:val="0"/>
          <w:sz w:val="22"/>
          <w:szCs w:val="22"/>
          <w:highlight w:val="yellow"/>
          <w:lang w:val="en-US" w:eastAsia="en-US"/>
        </w:rPr>
        <w:t>bar</w:t>
      </w:r>
      <w:r w:rsidRPr="00285932">
        <w:rPr>
          <w:rStyle w:val="af0"/>
          <w:rFonts w:ascii="Times New Roman" w:eastAsia="Calibri" w:hAnsi="Times New Roman"/>
          <w:b w:val="0"/>
          <w:bCs w:val="0"/>
          <w:sz w:val="22"/>
          <w:szCs w:val="22"/>
          <w:highlight w:val="yellow"/>
          <w:lang w:val="uk-UA" w:eastAsia="en-US"/>
        </w:rPr>
        <w:t>, 4…20</w:t>
      </w:r>
      <w:r w:rsidRPr="00285932">
        <w:rPr>
          <w:rStyle w:val="af0"/>
          <w:rFonts w:ascii="Times New Roman" w:eastAsia="Calibri" w:hAnsi="Times New Roman"/>
          <w:b w:val="0"/>
          <w:bCs w:val="0"/>
          <w:sz w:val="22"/>
          <w:szCs w:val="22"/>
          <w:highlight w:val="yellow"/>
          <w:lang w:val="en-US" w:eastAsia="en-US"/>
        </w:rPr>
        <w:t>mA</w:t>
      </w:r>
      <w:r w:rsidRPr="00285932">
        <w:rPr>
          <w:rStyle w:val="af0"/>
          <w:rFonts w:ascii="Times New Roman" w:eastAsia="Calibri" w:hAnsi="Times New Roman"/>
          <w:b w:val="0"/>
          <w:bCs w:val="0"/>
          <w:sz w:val="22"/>
          <w:szCs w:val="22"/>
          <w:highlight w:val="yellow"/>
          <w:lang w:val="uk-UA" w:eastAsia="en-US"/>
        </w:rPr>
        <w:t>, 2-</w:t>
      </w:r>
      <w:r w:rsidRPr="00285932">
        <w:rPr>
          <w:rStyle w:val="af0"/>
          <w:rFonts w:ascii="Times New Roman" w:eastAsia="Calibri" w:hAnsi="Times New Roman"/>
          <w:b w:val="0"/>
          <w:bCs w:val="0"/>
          <w:sz w:val="22"/>
          <w:szCs w:val="22"/>
          <w:highlight w:val="yellow"/>
          <w:lang w:val="en-US" w:eastAsia="en-US"/>
        </w:rPr>
        <w:t>wire</w:t>
      </w:r>
      <w:r w:rsidRPr="00285932">
        <w:rPr>
          <w:rStyle w:val="af0"/>
          <w:rFonts w:ascii="Times New Roman" w:eastAsia="Calibri" w:hAnsi="Times New Roman"/>
          <w:b w:val="0"/>
          <w:bCs w:val="0"/>
          <w:sz w:val="22"/>
          <w:szCs w:val="22"/>
          <w:highlight w:val="yellow"/>
          <w:lang w:val="uk-UA" w:eastAsia="en-US"/>
        </w:rPr>
        <w:t xml:space="preserve">, </w:t>
      </w:r>
      <w:r w:rsidR="000A0C1F" w:rsidRPr="00285932">
        <w:rPr>
          <w:rStyle w:val="af0"/>
          <w:rFonts w:ascii="Times New Roman" w:eastAsia="Calibri" w:hAnsi="Times New Roman"/>
          <w:b w:val="0"/>
          <w:bCs w:val="0"/>
          <w:sz w:val="22"/>
          <w:szCs w:val="22"/>
          <w:highlight w:val="yellow"/>
          <w:lang w:val="uk-UA" w:eastAsia="en-US"/>
        </w:rPr>
        <w:t xml:space="preserve">приєднання до процесу - </w:t>
      </w:r>
      <w:proofErr w:type="spellStart"/>
      <w:r w:rsidRPr="00285932">
        <w:rPr>
          <w:rStyle w:val="af0"/>
          <w:rFonts w:ascii="Times New Roman" w:eastAsia="Calibri" w:hAnsi="Times New Roman"/>
          <w:b w:val="0"/>
          <w:bCs w:val="0"/>
          <w:sz w:val="22"/>
          <w:szCs w:val="22"/>
          <w:highlight w:val="yellow"/>
          <w:lang w:val="en-US" w:eastAsia="en-US"/>
        </w:rPr>
        <w:t>Tri</w:t>
      </w:r>
      <w:r w:rsidR="000A0C1F" w:rsidRPr="00285932">
        <w:rPr>
          <w:rStyle w:val="af0"/>
          <w:rFonts w:ascii="Times New Roman" w:eastAsia="Calibri" w:hAnsi="Times New Roman"/>
          <w:b w:val="0"/>
          <w:bCs w:val="0"/>
          <w:sz w:val="22"/>
          <w:szCs w:val="22"/>
          <w:highlight w:val="yellow"/>
          <w:lang w:val="en-US" w:eastAsia="en-US"/>
        </w:rPr>
        <w:t>Clamp</w:t>
      </w:r>
      <w:proofErr w:type="spellEnd"/>
      <w:r w:rsidRPr="00285932">
        <w:rPr>
          <w:rStyle w:val="af0"/>
          <w:rFonts w:ascii="Times New Roman" w:eastAsia="Calibri" w:hAnsi="Times New Roman"/>
          <w:b w:val="0"/>
          <w:bCs w:val="0"/>
          <w:sz w:val="22"/>
          <w:szCs w:val="22"/>
          <w:highlight w:val="yellow"/>
          <w:lang w:val="uk-UA" w:eastAsia="en-US"/>
        </w:rPr>
        <w:t xml:space="preserve"> – 2 </w:t>
      </w:r>
      <w:proofErr w:type="spellStart"/>
      <w:r w:rsidRPr="00285932">
        <w:rPr>
          <w:rStyle w:val="af0"/>
          <w:rFonts w:ascii="Times New Roman" w:eastAsia="Calibri" w:hAnsi="Times New Roman"/>
          <w:b w:val="0"/>
          <w:bCs w:val="0"/>
          <w:sz w:val="22"/>
          <w:szCs w:val="22"/>
          <w:highlight w:val="yellow"/>
          <w:lang w:val="uk-UA" w:eastAsia="en-US"/>
        </w:rPr>
        <w:t>шт</w:t>
      </w:r>
      <w:proofErr w:type="spellEnd"/>
    </w:p>
    <w:p w14:paraId="0C900AB2" w14:textId="794C1D9F" w:rsidR="000A0C1F" w:rsidRPr="00285932" w:rsidRDefault="000A0C1F"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 xml:space="preserve">       - давач тиску 0…6</w:t>
      </w:r>
      <w:r w:rsidRPr="00285932">
        <w:rPr>
          <w:rStyle w:val="af0"/>
          <w:rFonts w:ascii="Times New Roman" w:eastAsia="Calibri" w:hAnsi="Times New Roman"/>
          <w:b w:val="0"/>
          <w:bCs w:val="0"/>
          <w:sz w:val="22"/>
          <w:szCs w:val="22"/>
          <w:highlight w:val="yellow"/>
          <w:lang w:val="en-US" w:eastAsia="en-US"/>
        </w:rPr>
        <w:t>bar</w:t>
      </w:r>
      <w:r w:rsidRPr="00285932">
        <w:rPr>
          <w:rStyle w:val="af0"/>
          <w:rFonts w:ascii="Times New Roman" w:eastAsia="Calibri" w:hAnsi="Times New Roman"/>
          <w:b w:val="0"/>
          <w:bCs w:val="0"/>
          <w:sz w:val="22"/>
          <w:szCs w:val="22"/>
          <w:highlight w:val="yellow"/>
          <w:lang w:val="uk-UA" w:eastAsia="en-US"/>
        </w:rPr>
        <w:t>, 4…20</w:t>
      </w:r>
      <w:r w:rsidRPr="00285932">
        <w:rPr>
          <w:rStyle w:val="af0"/>
          <w:rFonts w:ascii="Times New Roman" w:eastAsia="Calibri" w:hAnsi="Times New Roman"/>
          <w:b w:val="0"/>
          <w:bCs w:val="0"/>
          <w:sz w:val="22"/>
          <w:szCs w:val="22"/>
          <w:highlight w:val="yellow"/>
          <w:lang w:val="en-US" w:eastAsia="en-US"/>
        </w:rPr>
        <w:t>mA</w:t>
      </w:r>
      <w:r w:rsidRPr="00285932">
        <w:rPr>
          <w:rStyle w:val="af0"/>
          <w:rFonts w:ascii="Times New Roman" w:eastAsia="Calibri" w:hAnsi="Times New Roman"/>
          <w:b w:val="0"/>
          <w:bCs w:val="0"/>
          <w:sz w:val="22"/>
          <w:szCs w:val="22"/>
          <w:highlight w:val="yellow"/>
          <w:lang w:val="uk-UA" w:eastAsia="en-US"/>
        </w:rPr>
        <w:t>, 2-</w:t>
      </w:r>
      <w:r w:rsidRPr="00285932">
        <w:rPr>
          <w:rStyle w:val="af0"/>
          <w:rFonts w:ascii="Times New Roman" w:eastAsia="Calibri" w:hAnsi="Times New Roman"/>
          <w:b w:val="0"/>
          <w:bCs w:val="0"/>
          <w:sz w:val="22"/>
          <w:szCs w:val="22"/>
          <w:highlight w:val="yellow"/>
          <w:lang w:val="en-US" w:eastAsia="en-US"/>
        </w:rPr>
        <w:t>wire</w:t>
      </w:r>
      <w:r w:rsidRPr="00285932">
        <w:rPr>
          <w:rStyle w:val="af0"/>
          <w:rFonts w:ascii="Times New Roman" w:eastAsia="Calibri" w:hAnsi="Times New Roman"/>
          <w:b w:val="0"/>
          <w:bCs w:val="0"/>
          <w:sz w:val="22"/>
          <w:szCs w:val="22"/>
          <w:highlight w:val="yellow"/>
          <w:lang w:val="uk-UA" w:eastAsia="en-US"/>
        </w:rPr>
        <w:t xml:space="preserve">, приєднання до процесу - </w:t>
      </w:r>
      <w:proofErr w:type="spellStart"/>
      <w:r w:rsidRPr="00285932">
        <w:rPr>
          <w:rStyle w:val="af0"/>
          <w:rFonts w:ascii="Times New Roman" w:eastAsia="Calibri" w:hAnsi="Times New Roman"/>
          <w:b w:val="0"/>
          <w:bCs w:val="0"/>
          <w:sz w:val="22"/>
          <w:szCs w:val="22"/>
          <w:highlight w:val="yellow"/>
          <w:lang w:val="en-US" w:eastAsia="en-US"/>
        </w:rPr>
        <w:t>TriClamp</w:t>
      </w:r>
      <w:proofErr w:type="spellEnd"/>
      <w:r w:rsidRPr="00285932">
        <w:rPr>
          <w:rStyle w:val="af0"/>
          <w:rFonts w:ascii="Times New Roman" w:eastAsia="Calibri" w:hAnsi="Times New Roman"/>
          <w:b w:val="0"/>
          <w:bCs w:val="0"/>
          <w:sz w:val="22"/>
          <w:szCs w:val="22"/>
          <w:highlight w:val="yellow"/>
          <w:lang w:val="uk-UA" w:eastAsia="en-US"/>
        </w:rPr>
        <w:t xml:space="preserve"> – 1 </w:t>
      </w:r>
      <w:proofErr w:type="spellStart"/>
      <w:r w:rsidRPr="00285932">
        <w:rPr>
          <w:rStyle w:val="af0"/>
          <w:rFonts w:ascii="Times New Roman" w:eastAsia="Calibri" w:hAnsi="Times New Roman"/>
          <w:b w:val="0"/>
          <w:bCs w:val="0"/>
          <w:sz w:val="22"/>
          <w:szCs w:val="22"/>
          <w:highlight w:val="yellow"/>
          <w:lang w:val="uk-UA" w:eastAsia="en-US"/>
        </w:rPr>
        <w:t>шт</w:t>
      </w:r>
      <w:proofErr w:type="spellEnd"/>
      <w:r w:rsidRPr="00285932">
        <w:rPr>
          <w:rStyle w:val="af0"/>
          <w:rFonts w:ascii="Times New Roman" w:eastAsia="Calibri" w:hAnsi="Times New Roman"/>
          <w:b w:val="0"/>
          <w:bCs w:val="0"/>
          <w:sz w:val="22"/>
          <w:szCs w:val="22"/>
          <w:highlight w:val="yellow"/>
          <w:lang w:val="uk-UA" w:eastAsia="en-US"/>
        </w:rPr>
        <w:t xml:space="preserve"> </w:t>
      </w:r>
    </w:p>
    <w:p w14:paraId="781944AF" w14:textId="1C824E91" w:rsidR="00BB067F" w:rsidRPr="00285932" w:rsidRDefault="00BB067F"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 xml:space="preserve">       - модуль аналогових входів </w:t>
      </w:r>
      <w:r w:rsidRPr="00285932">
        <w:rPr>
          <w:rStyle w:val="af0"/>
          <w:rFonts w:ascii="Times New Roman" w:eastAsia="Calibri" w:hAnsi="Times New Roman"/>
          <w:b w:val="0"/>
          <w:bCs w:val="0"/>
          <w:sz w:val="22"/>
          <w:szCs w:val="22"/>
          <w:highlight w:val="yellow"/>
          <w:lang w:val="en-US" w:eastAsia="en-US"/>
        </w:rPr>
        <w:t>SIEMENS</w:t>
      </w:r>
      <w:r w:rsidRPr="00285932">
        <w:rPr>
          <w:rStyle w:val="af0"/>
          <w:rFonts w:ascii="Times New Roman" w:eastAsia="Calibri" w:hAnsi="Times New Roman"/>
          <w:b w:val="0"/>
          <w:bCs w:val="0"/>
          <w:sz w:val="22"/>
          <w:szCs w:val="22"/>
          <w:highlight w:val="yellow"/>
          <w:lang w:eastAsia="en-US"/>
        </w:rPr>
        <w:t xml:space="preserve"> </w:t>
      </w:r>
      <w:r w:rsidRPr="00285932">
        <w:rPr>
          <w:rStyle w:val="af0"/>
          <w:rFonts w:ascii="Times New Roman" w:eastAsia="Calibri" w:hAnsi="Times New Roman"/>
          <w:b w:val="0"/>
          <w:bCs w:val="0"/>
          <w:sz w:val="22"/>
          <w:szCs w:val="22"/>
          <w:highlight w:val="yellow"/>
          <w:lang w:val="en-US" w:eastAsia="en-US"/>
        </w:rPr>
        <w:t>S</w:t>
      </w:r>
      <w:r w:rsidRPr="00285932">
        <w:rPr>
          <w:rStyle w:val="af0"/>
          <w:rFonts w:ascii="Times New Roman" w:eastAsia="Calibri" w:hAnsi="Times New Roman"/>
          <w:b w:val="0"/>
          <w:bCs w:val="0"/>
          <w:sz w:val="22"/>
          <w:szCs w:val="22"/>
          <w:highlight w:val="yellow"/>
          <w:lang w:eastAsia="en-US"/>
        </w:rPr>
        <w:t>7-300</w:t>
      </w:r>
      <w:r w:rsidRPr="00285932">
        <w:rPr>
          <w:rStyle w:val="af0"/>
          <w:rFonts w:ascii="Times New Roman" w:eastAsia="Calibri" w:hAnsi="Times New Roman"/>
          <w:b w:val="0"/>
          <w:bCs w:val="0"/>
          <w:sz w:val="22"/>
          <w:szCs w:val="22"/>
          <w:highlight w:val="yellow"/>
          <w:lang w:val="uk-UA" w:eastAsia="en-US"/>
        </w:rPr>
        <w:t xml:space="preserve"> – 1 </w:t>
      </w:r>
      <w:proofErr w:type="spellStart"/>
      <w:r w:rsidRPr="00285932">
        <w:rPr>
          <w:rStyle w:val="af0"/>
          <w:rFonts w:ascii="Times New Roman" w:eastAsia="Calibri" w:hAnsi="Times New Roman"/>
          <w:b w:val="0"/>
          <w:bCs w:val="0"/>
          <w:sz w:val="22"/>
          <w:szCs w:val="22"/>
          <w:highlight w:val="yellow"/>
          <w:lang w:val="uk-UA" w:eastAsia="en-US"/>
        </w:rPr>
        <w:t>шт</w:t>
      </w:r>
      <w:proofErr w:type="spellEnd"/>
      <w:r w:rsidRPr="00285932">
        <w:rPr>
          <w:rStyle w:val="af0"/>
          <w:rFonts w:ascii="Times New Roman" w:eastAsia="Calibri" w:hAnsi="Times New Roman"/>
          <w:b w:val="0"/>
          <w:bCs w:val="0"/>
          <w:sz w:val="22"/>
          <w:szCs w:val="22"/>
          <w:highlight w:val="yellow"/>
          <w:lang w:val="uk-UA" w:eastAsia="en-US"/>
        </w:rPr>
        <w:t xml:space="preserve"> </w:t>
      </w:r>
    </w:p>
    <w:p w14:paraId="4E0CC041" w14:textId="31F3F60E" w:rsidR="00BB067F" w:rsidRPr="00285932" w:rsidRDefault="00BB067F"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 xml:space="preserve">       - лоток нержавіючий</w:t>
      </w:r>
    </w:p>
    <w:p w14:paraId="773354E5" w14:textId="5BFD500A" w:rsidR="00BB067F" w:rsidRPr="00285932" w:rsidRDefault="00BB067F"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 xml:space="preserve">       - кабельна продукція в асортименті</w:t>
      </w:r>
    </w:p>
    <w:p w14:paraId="4840B891" w14:textId="4F522B47" w:rsidR="000A0C1F" w:rsidRPr="00285932" w:rsidRDefault="000A0C1F"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 xml:space="preserve">       - комплект для приєднання </w:t>
      </w:r>
      <w:proofErr w:type="spellStart"/>
      <w:r w:rsidRPr="00285932">
        <w:rPr>
          <w:rStyle w:val="af0"/>
          <w:rFonts w:ascii="Times New Roman" w:eastAsia="Calibri" w:hAnsi="Times New Roman"/>
          <w:b w:val="0"/>
          <w:bCs w:val="0"/>
          <w:sz w:val="22"/>
          <w:szCs w:val="22"/>
          <w:highlight w:val="yellow"/>
          <w:lang w:val="en-US" w:eastAsia="en-US"/>
        </w:rPr>
        <w:t>TriClamp</w:t>
      </w:r>
      <w:proofErr w:type="spellEnd"/>
      <w:r w:rsidRPr="00285932">
        <w:rPr>
          <w:rStyle w:val="af0"/>
          <w:rFonts w:ascii="Times New Roman" w:eastAsia="Calibri" w:hAnsi="Times New Roman"/>
          <w:b w:val="0"/>
          <w:bCs w:val="0"/>
          <w:sz w:val="22"/>
          <w:szCs w:val="22"/>
          <w:highlight w:val="yellow"/>
          <w:lang w:val="uk-UA" w:eastAsia="en-US"/>
        </w:rPr>
        <w:t xml:space="preserve"> (приварна </w:t>
      </w:r>
      <w:proofErr w:type="spellStart"/>
      <w:r w:rsidRPr="00285932">
        <w:rPr>
          <w:rStyle w:val="af0"/>
          <w:rFonts w:ascii="Times New Roman" w:eastAsia="Calibri" w:hAnsi="Times New Roman"/>
          <w:b w:val="0"/>
          <w:bCs w:val="0"/>
          <w:sz w:val="22"/>
          <w:szCs w:val="22"/>
          <w:highlight w:val="yellow"/>
          <w:lang w:val="uk-UA" w:eastAsia="en-US"/>
        </w:rPr>
        <w:t>чпстина</w:t>
      </w:r>
      <w:proofErr w:type="spellEnd"/>
      <w:r w:rsidRPr="00285932">
        <w:rPr>
          <w:rStyle w:val="af0"/>
          <w:rFonts w:ascii="Times New Roman" w:eastAsia="Calibri" w:hAnsi="Times New Roman"/>
          <w:b w:val="0"/>
          <w:bCs w:val="0"/>
          <w:sz w:val="22"/>
          <w:szCs w:val="22"/>
          <w:highlight w:val="yellow"/>
          <w:lang w:val="uk-UA" w:eastAsia="en-US"/>
        </w:rPr>
        <w:t xml:space="preserve">, прокладка, хомут) – 3 </w:t>
      </w:r>
      <w:r w:rsidR="003366A0" w:rsidRPr="00285932">
        <w:rPr>
          <w:rStyle w:val="af0"/>
          <w:rFonts w:ascii="Times New Roman" w:eastAsia="Calibri" w:hAnsi="Times New Roman"/>
          <w:b w:val="0"/>
          <w:bCs w:val="0"/>
          <w:sz w:val="22"/>
          <w:szCs w:val="22"/>
          <w:highlight w:val="yellow"/>
          <w:lang w:val="uk-UA" w:eastAsia="en-US"/>
        </w:rPr>
        <w:t xml:space="preserve">к-ти </w:t>
      </w:r>
    </w:p>
    <w:p w14:paraId="219F3A14" w14:textId="72D39848" w:rsidR="000A0C1F" w:rsidRPr="00285932" w:rsidRDefault="000A0C1F"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 xml:space="preserve">       - </w:t>
      </w:r>
      <w:proofErr w:type="spellStart"/>
      <w:r w:rsidRPr="00285932">
        <w:rPr>
          <w:rStyle w:val="af0"/>
          <w:rFonts w:ascii="Times New Roman" w:eastAsia="Calibri" w:hAnsi="Times New Roman"/>
          <w:b w:val="0"/>
          <w:bCs w:val="0"/>
          <w:sz w:val="22"/>
          <w:szCs w:val="22"/>
          <w:highlight w:val="yellow"/>
          <w:lang w:val="uk-UA" w:eastAsia="en-US"/>
        </w:rPr>
        <w:t>трйник</w:t>
      </w:r>
      <w:proofErr w:type="spellEnd"/>
      <w:r w:rsidRPr="00285932">
        <w:rPr>
          <w:rStyle w:val="af0"/>
          <w:rFonts w:ascii="Times New Roman" w:eastAsia="Calibri" w:hAnsi="Times New Roman"/>
          <w:b w:val="0"/>
          <w:bCs w:val="0"/>
          <w:sz w:val="22"/>
          <w:szCs w:val="22"/>
          <w:highlight w:val="yellow"/>
          <w:lang w:val="uk-UA" w:eastAsia="en-US"/>
        </w:rPr>
        <w:t xml:space="preserve"> для труби </w:t>
      </w:r>
      <w:r w:rsidRPr="00285932">
        <w:rPr>
          <w:rStyle w:val="af0"/>
          <w:rFonts w:ascii="Times New Roman" w:eastAsia="Calibri" w:hAnsi="Times New Roman"/>
          <w:b w:val="0"/>
          <w:bCs w:val="0"/>
          <w:sz w:val="22"/>
          <w:szCs w:val="22"/>
          <w:highlight w:val="yellow"/>
          <w:lang w:eastAsia="en-US"/>
        </w:rPr>
        <w:t>d=52mm</w:t>
      </w:r>
      <w:r w:rsidRPr="00285932">
        <w:rPr>
          <w:rStyle w:val="af0"/>
          <w:rFonts w:ascii="Times New Roman" w:eastAsia="Calibri" w:hAnsi="Times New Roman"/>
          <w:b w:val="0"/>
          <w:bCs w:val="0"/>
          <w:sz w:val="22"/>
          <w:szCs w:val="22"/>
          <w:highlight w:val="yellow"/>
          <w:lang w:val="uk-UA" w:eastAsia="en-US"/>
        </w:rPr>
        <w:t xml:space="preserve"> для приварки приєднання </w:t>
      </w:r>
      <w:proofErr w:type="spellStart"/>
      <w:r w:rsidRPr="00285932">
        <w:rPr>
          <w:rStyle w:val="af0"/>
          <w:rFonts w:ascii="Times New Roman" w:eastAsia="Calibri" w:hAnsi="Times New Roman"/>
          <w:b w:val="0"/>
          <w:bCs w:val="0"/>
          <w:sz w:val="22"/>
          <w:szCs w:val="22"/>
          <w:highlight w:val="yellow"/>
          <w:lang w:val="en-US" w:eastAsia="en-US"/>
        </w:rPr>
        <w:t>TriClamp</w:t>
      </w:r>
      <w:proofErr w:type="spellEnd"/>
      <w:r w:rsidRPr="00285932">
        <w:rPr>
          <w:rStyle w:val="af0"/>
          <w:rFonts w:ascii="Times New Roman" w:eastAsia="Calibri" w:hAnsi="Times New Roman"/>
          <w:b w:val="0"/>
          <w:bCs w:val="0"/>
          <w:sz w:val="22"/>
          <w:szCs w:val="22"/>
          <w:highlight w:val="yellow"/>
          <w:lang w:val="uk-UA" w:eastAsia="en-US"/>
        </w:rPr>
        <w:t xml:space="preserve"> – 3 </w:t>
      </w:r>
      <w:proofErr w:type="spellStart"/>
      <w:r w:rsidRPr="00285932">
        <w:rPr>
          <w:rStyle w:val="af0"/>
          <w:rFonts w:ascii="Times New Roman" w:eastAsia="Calibri" w:hAnsi="Times New Roman"/>
          <w:b w:val="0"/>
          <w:bCs w:val="0"/>
          <w:sz w:val="22"/>
          <w:szCs w:val="22"/>
          <w:highlight w:val="yellow"/>
          <w:lang w:val="uk-UA" w:eastAsia="en-US"/>
        </w:rPr>
        <w:t>шт</w:t>
      </w:r>
      <w:proofErr w:type="spellEnd"/>
      <w:r w:rsidR="00BB067F" w:rsidRPr="00285932">
        <w:rPr>
          <w:rStyle w:val="af0"/>
          <w:rFonts w:ascii="Times New Roman" w:eastAsia="Calibri" w:hAnsi="Times New Roman"/>
          <w:b w:val="0"/>
          <w:bCs w:val="0"/>
          <w:sz w:val="22"/>
          <w:szCs w:val="22"/>
          <w:highlight w:val="yellow"/>
          <w:lang w:val="uk-UA" w:eastAsia="en-US"/>
        </w:rPr>
        <w:t xml:space="preserve"> </w:t>
      </w:r>
    </w:p>
    <w:p w14:paraId="3F1E7750" w14:textId="6EA62097" w:rsidR="00BB067F" w:rsidRPr="00285932" w:rsidRDefault="00BB067F" w:rsidP="00BB067F">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 xml:space="preserve">4.10 Для виконання перелічених робіт в пункті </w:t>
      </w:r>
      <w:r w:rsidR="00285932" w:rsidRPr="00285932">
        <w:rPr>
          <w:rStyle w:val="af0"/>
          <w:rFonts w:ascii="Times New Roman" w:eastAsia="Calibri" w:hAnsi="Times New Roman"/>
          <w:b w:val="0"/>
          <w:bCs w:val="0"/>
          <w:sz w:val="22"/>
          <w:szCs w:val="22"/>
          <w:highlight w:val="yellow"/>
          <w:lang w:val="uk-UA" w:eastAsia="en-US"/>
        </w:rPr>
        <w:t xml:space="preserve">4.7 та 4.8 </w:t>
      </w:r>
      <w:r w:rsidRPr="00285932">
        <w:rPr>
          <w:rStyle w:val="af0"/>
          <w:rFonts w:ascii="Times New Roman" w:eastAsia="Calibri" w:hAnsi="Times New Roman"/>
          <w:b w:val="0"/>
          <w:bCs w:val="0"/>
          <w:sz w:val="22"/>
          <w:szCs w:val="22"/>
          <w:highlight w:val="yellow"/>
          <w:lang w:val="uk-UA" w:eastAsia="en-US"/>
        </w:rPr>
        <w:t>Підрядник повинен провести наступні роботи</w:t>
      </w:r>
      <w:r w:rsidRPr="00285932">
        <w:rPr>
          <w:rStyle w:val="af0"/>
          <w:rFonts w:ascii="Times New Roman" w:eastAsia="Calibri" w:hAnsi="Times New Roman"/>
          <w:b w:val="0"/>
          <w:bCs w:val="0"/>
          <w:sz w:val="22"/>
          <w:szCs w:val="22"/>
          <w:highlight w:val="yellow"/>
          <w:lang w:eastAsia="en-US"/>
        </w:rPr>
        <w:t>:</w:t>
      </w:r>
      <w:r w:rsidRPr="00285932">
        <w:rPr>
          <w:rStyle w:val="af0"/>
          <w:rFonts w:ascii="Times New Roman" w:eastAsia="Calibri" w:hAnsi="Times New Roman"/>
          <w:b w:val="0"/>
          <w:bCs w:val="0"/>
          <w:sz w:val="22"/>
          <w:szCs w:val="22"/>
          <w:highlight w:val="yellow"/>
          <w:lang w:val="uk-UA" w:eastAsia="en-US"/>
        </w:rPr>
        <w:t xml:space="preserve"> </w:t>
      </w:r>
    </w:p>
    <w:p w14:paraId="352D067B" w14:textId="77777777" w:rsidR="006F7D07" w:rsidRPr="00285932" w:rsidRDefault="00BB067F"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 xml:space="preserve">      - з</w:t>
      </w:r>
      <w:r w:rsidR="005E1BE7" w:rsidRPr="00285932">
        <w:rPr>
          <w:rStyle w:val="af0"/>
          <w:rFonts w:ascii="Times New Roman" w:eastAsia="Calibri" w:hAnsi="Times New Roman"/>
          <w:b w:val="0"/>
          <w:bCs w:val="0"/>
          <w:sz w:val="22"/>
          <w:szCs w:val="22"/>
          <w:highlight w:val="yellow"/>
          <w:lang w:val="uk-UA" w:eastAsia="en-US"/>
        </w:rPr>
        <w:t>няти теплоізоляцію в місц</w:t>
      </w:r>
      <w:r w:rsidRPr="00285932">
        <w:rPr>
          <w:rStyle w:val="af0"/>
          <w:rFonts w:ascii="Times New Roman" w:eastAsia="Calibri" w:hAnsi="Times New Roman"/>
          <w:b w:val="0"/>
          <w:bCs w:val="0"/>
          <w:sz w:val="22"/>
          <w:szCs w:val="22"/>
          <w:highlight w:val="yellow"/>
          <w:lang w:val="uk-UA" w:eastAsia="en-US"/>
        </w:rPr>
        <w:t>ях</w:t>
      </w:r>
      <w:r w:rsidR="005E1BE7" w:rsidRPr="00285932">
        <w:rPr>
          <w:rStyle w:val="af0"/>
          <w:rFonts w:ascii="Times New Roman" w:eastAsia="Calibri" w:hAnsi="Times New Roman"/>
          <w:b w:val="0"/>
          <w:bCs w:val="0"/>
          <w:sz w:val="22"/>
          <w:szCs w:val="22"/>
          <w:highlight w:val="yellow"/>
          <w:lang w:val="uk-UA" w:eastAsia="en-US"/>
        </w:rPr>
        <w:t xml:space="preserve"> </w:t>
      </w:r>
      <w:proofErr w:type="spellStart"/>
      <w:r w:rsidR="005E1BE7" w:rsidRPr="00285932">
        <w:rPr>
          <w:rStyle w:val="af0"/>
          <w:rFonts w:ascii="Times New Roman" w:eastAsia="Calibri" w:hAnsi="Times New Roman"/>
          <w:b w:val="0"/>
          <w:bCs w:val="0"/>
          <w:sz w:val="22"/>
          <w:szCs w:val="22"/>
          <w:highlight w:val="yellow"/>
          <w:lang w:val="uk-UA" w:eastAsia="en-US"/>
        </w:rPr>
        <w:t>врізки</w:t>
      </w:r>
      <w:proofErr w:type="spellEnd"/>
      <w:r w:rsidR="006F7D07" w:rsidRPr="00285932">
        <w:rPr>
          <w:rStyle w:val="af0"/>
          <w:rFonts w:ascii="Times New Roman" w:eastAsia="Calibri" w:hAnsi="Times New Roman"/>
          <w:b w:val="0"/>
          <w:bCs w:val="0"/>
          <w:sz w:val="22"/>
          <w:szCs w:val="22"/>
          <w:highlight w:val="yellow"/>
          <w:lang w:val="uk-UA" w:eastAsia="en-US"/>
        </w:rPr>
        <w:t xml:space="preserve"> та</w:t>
      </w:r>
      <w:r w:rsidR="005E1BE7" w:rsidRPr="00285932">
        <w:rPr>
          <w:rStyle w:val="af0"/>
          <w:rFonts w:ascii="Times New Roman" w:eastAsia="Calibri" w:hAnsi="Times New Roman"/>
          <w:b w:val="0"/>
          <w:bCs w:val="0"/>
          <w:sz w:val="22"/>
          <w:szCs w:val="22"/>
          <w:highlight w:val="yellow"/>
          <w:lang w:val="uk-UA" w:eastAsia="en-US"/>
        </w:rPr>
        <w:t xml:space="preserve"> з</w:t>
      </w:r>
      <w:r w:rsidR="00E5150B" w:rsidRPr="00285932">
        <w:rPr>
          <w:rStyle w:val="af0"/>
          <w:rFonts w:ascii="Times New Roman" w:eastAsia="Calibri" w:hAnsi="Times New Roman"/>
          <w:b w:val="0"/>
          <w:bCs w:val="0"/>
          <w:sz w:val="22"/>
          <w:szCs w:val="22"/>
          <w:highlight w:val="yellow"/>
          <w:lang w:val="uk-UA" w:eastAsia="en-US"/>
        </w:rPr>
        <w:t>лити</w:t>
      </w:r>
      <w:r w:rsidR="00240666" w:rsidRPr="00285932">
        <w:rPr>
          <w:rStyle w:val="af0"/>
          <w:rFonts w:ascii="Times New Roman" w:eastAsia="Calibri" w:hAnsi="Times New Roman"/>
          <w:b w:val="0"/>
          <w:bCs w:val="0"/>
          <w:sz w:val="22"/>
          <w:szCs w:val="22"/>
          <w:highlight w:val="yellow"/>
          <w:lang w:val="uk-UA" w:eastAsia="en-US"/>
        </w:rPr>
        <w:t xml:space="preserve"> рідину</w:t>
      </w:r>
      <w:r w:rsidR="00E5150B" w:rsidRPr="00285932">
        <w:rPr>
          <w:rStyle w:val="af0"/>
          <w:rFonts w:ascii="Times New Roman" w:eastAsia="Calibri" w:hAnsi="Times New Roman"/>
          <w:b w:val="0"/>
          <w:bCs w:val="0"/>
          <w:sz w:val="22"/>
          <w:szCs w:val="22"/>
          <w:highlight w:val="yellow"/>
          <w:lang w:val="uk-UA" w:eastAsia="en-US"/>
        </w:rPr>
        <w:t xml:space="preserve"> з відповідних ділянок трубопроводів</w:t>
      </w:r>
      <w:r w:rsidR="006F7D07" w:rsidRPr="00285932">
        <w:rPr>
          <w:rStyle w:val="af0"/>
          <w:rFonts w:ascii="Times New Roman" w:eastAsia="Calibri" w:hAnsi="Times New Roman"/>
          <w:b w:val="0"/>
          <w:bCs w:val="0"/>
          <w:sz w:val="22"/>
          <w:szCs w:val="22"/>
          <w:highlight w:val="yellow"/>
          <w:lang w:val="uk-UA" w:eastAsia="en-US"/>
        </w:rPr>
        <w:t xml:space="preserve"> </w:t>
      </w:r>
    </w:p>
    <w:p w14:paraId="3B29C5E6" w14:textId="4C99D80E" w:rsidR="006F7D07" w:rsidRPr="00285932" w:rsidRDefault="006F7D07"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 xml:space="preserve">      - провес</w:t>
      </w:r>
      <w:r w:rsidR="00E5150B" w:rsidRPr="00285932">
        <w:rPr>
          <w:rStyle w:val="af0"/>
          <w:rFonts w:ascii="Times New Roman" w:eastAsia="Calibri" w:hAnsi="Times New Roman"/>
          <w:b w:val="0"/>
          <w:bCs w:val="0"/>
          <w:sz w:val="22"/>
          <w:szCs w:val="22"/>
          <w:highlight w:val="yellow"/>
          <w:lang w:val="uk-UA" w:eastAsia="en-US"/>
        </w:rPr>
        <w:t xml:space="preserve">ти </w:t>
      </w:r>
      <w:proofErr w:type="spellStart"/>
      <w:r w:rsidR="00E5150B" w:rsidRPr="00285932">
        <w:rPr>
          <w:rStyle w:val="af0"/>
          <w:rFonts w:ascii="Times New Roman" w:eastAsia="Calibri" w:hAnsi="Times New Roman"/>
          <w:b w:val="0"/>
          <w:bCs w:val="0"/>
          <w:sz w:val="22"/>
          <w:szCs w:val="22"/>
          <w:highlight w:val="yellow"/>
          <w:lang w:val="uk-UA" w:eastAsia="en-US"/>
        </w:rPr>
        <w:t>врізку</w:t>
      </w:r>
      <w:proofErr w:type="spellEnd"/>
      <w:r w:rsidR="00E5150B" w:rsidRPr="00285932">
        <w:rPr>
          <w:rStyle w:val="af0"/>
          <w:rFonts w:ascii="Times New Roman" w:eastAsia="Calibri" w:hAnsi="Times New Roman"/>
          <w:b w:val="0"/>
          <w:bCs w:val="0"/>
          <w:sz w:val="22"/>
          <w:szCs w:val="22"/>
          <w:highlight w:val="yellow"/>
          <w:lang w:val="uk-UA" w:eastAsia="en-US"/>
        </w:rPr>
        <w:t xml:space="preserve"> трійників для монтажу да</w:t>
      </w:r>
      <w:r w:rsidR="00BB067F" w:rsidRPr="00285932">
        <w:rPr>
          <w:rStyle w:val="af0"/>
          <w:rFonts w:ascii="Times New Roman" w:eastAsia="Calibri" w:hAnsi="Times New Roman"/>
          <w:b w:val="0"/>
          <w:bCs w:val="0"/>
          <w:sz w:val="22"/>
          <w:szCs w:val="22"/>
          <w:highlight w:val="yellow"/>
          <w:lang w:val="uk-UA" w:eastAsia="en-US"/>
        </w:rPr>
        <w:t>ва</w:t>
      </w:r>
      <w:r w:rsidR="00E5150B" w:rsidRPr="00285932">
        <w:rPr>
          <w:rStyle w:val="af0"/>
          <w:rFonts w:ascii="Times New Roman" w:eastAsia="Calibri" w:hAnsi="Times New Roman"/>
          <w:b w:val="0"/>
          <w:bCs w:val="0"/>
          <w:sz w:val="22"/>
          <w:szCs w:val="22"/>
          <w:highlight w:val="yellow"/>
          <w:lang w:val="uk-UA" w:eastAsia="en-US"/>
        </w:rPr>
        <w:t xml:space="preserve">чів, на таких </w:t>
      </w:r>
      <w:r w:rsidR="00803C07" w:rsidRPr="00285932">
        <w:rPr>
          <w:rStyle w:val="af0"/>
          <w:rFonts w:ascii="Times New Roman" w:eastAsia="Calibri" w:hAnsi="Times New Roman"/>
          <w:b w:val="0"/>
          <w:bCs w:val="0"/>
          <w:sz w:val="22"/>
          <w:szCs w:val="22"/>
          <w:highlight w:val="yellow"/>
          <w:lang w:val="uk-UA" w:eastAsia="en-US"/>
        </w:rPr>
        <w:t>ділянках</w:t>
      </w:r>
      <w:r w:rsidR="00E5150B" w:rsidRPr="00285932">
        <w:rPr>
          <w:rStyle w:val="af0"/>
          <w:rFonts w:ascii="Times New Roman" w:eastAsia="Calibri" w:hAnsi="Times New Roman"/>
          <w:b w:val="0"/>
          <w:bCs w:val="0"/>
          <w:sz w:val="22"/>
          <w:szCs w:val="22"/>
          <w:highlight w:val="yellow"/>
          <w:lang w:val="uk-UA" w:eastAsia="en-US"/>
        </w:rPr>
        <w:t>:</w:t>
      </w:r>
      <w:r w:rsidRPr="00285932">
        <w:rPr>
          <w:rStyle w:val="af0"/>
          <w:rFonts w:ascii="Times New Roman" w:eastAsia="Calibri" w:hAnsi="Times New Roman"/>
          <w:b w:val="0"/>
          <w:bCs w:val="0"/>
          <w:sz w:val="22"/>
          <w:szCs w:val="22"/>
          <w:highlight w:val="yellow"/>
          <w:lang w:val="uk-UA" w:eastAsia="en-US"/>
        </w:rPr>
        <w:t xml:space="preserve"> </w:t>
      </w:r>
    </w:p>
    <w:p w14:paraId="703A5A4A" w14:textId="7ECBBE52" w:rsidR="002F60D3" w:rsidRPr="00285932" w:rsidRDefault="006F7D07" w:rsidP="002F60D3">
      <w:pPr>
        <w:spacing w:line="360" w:lineRule="auto"/>
        <w:rPr>
          <w:rStyle w:val="af0"/>
          <w:rFonts w:ascii="Times New Roman" w:eastAsia="Calibri" w:hAnsi="Times New Roman"/>
          <w:b w:val="0"/>
          <w:bCs w:val="0"/>
          <w:sz w:val="22"/>
          <w:szCs w:val="22"/>
          <w:highlight w:val="yellow"/>
          <w:lang w:eastAsia="en-US"/>
        </w:rPr>
      </w:pPr>
      <w:r w:rsidRPr="00285932">
        <w:rPr>
          <w:rStyle w:val="af0"/>
          <w:rFonts w:ascii="Times New Roman" w:eastAsia="Calibri" w:hAnsi="Times New Roman"/>
          <w:b w:val="0"/>
          <w:bCs w:val="0"/>
          <w:sz w:val="22"/>
          <w:szCs w:val="22"/>
          <w:highlight w:val="yellow"/>
          <w:lang w:val="uk-UA" w:eastAsia="en-US"/>
        </w:rPr>
        <w:t xml:space="preserve">                  - </w:t>
      </w:r>
      <w:proofErr w:type="spellStart"/>
      <w:r w:rsidR="002F60D3" w:rsidRPr="00285932">
        <w:rPr>
          <w:rStyle w:val="af0"/>
          <w:rFonts w:ascii="Times New Roman" w:eastAsia="Calibri" w:hAnsi="Times New Roman"/>
          <w:b w:val="0"/>
          <w:bCs w:val="0"/>
          <w:sz w:val="22"/>
          <w:szCs w:val="22"/>
          <w:highlight w:val="yellow"/>
          <w:lang w:eastAsia="en-US"/>
        </w:rPr>
        <w:t>вхід</w:t>
      </w:r>
      <w:proofErr w:type="spellEnd"/>
      <w:r w:rsidR="002F60D3" w:rsidRPr="00285932">
        <w:rPr>
          <w:rStyle w:val="af0"/>
          <w:rFonts w:ascii="Times New Roman" w:eastAsia="Calibri" w:hAnsi="Times New Roman"/>
          <w:b w:val="0"/>
          <w:bCs w:val="0"/>
          <w:sz w:val="22"/>
          <w:szCs w:val="22"/>
          <w:highlight w:val="yellow"/>
          <w:lang w:eastAsia="en-US"/>
        </w:rPr>
        <w:t xml:space="preserve"> пива в пастеризатор (перед клапаном V210.20);</w:t>
      </w:r>
    </w:p>
    <w:p w14:paraId="09A6C904" w14:textId="6951547C" w:rsidR="002F60D3" w:rsidRPr="00285932" w:rsidRDefault="006F7D07" w:rsidP="002F60D3">
      <w:pPr>
        <w:spacing w:line="360" w:lineRule="auto"/>
        <w:rPr>
          <w:rStyle w:val="af0"/>
          <w:rFonts w:ascii="Times New Roman" w:eastAsia="Calibri" w:hAnsi="Times New Roman"/>
          <w:b w:val="0"/>
          <w:bCs w:val="0"/>
          <w:sz w:val="22"/>
          <w:szCs w:val="22"/>
          <w:highlight w:val="yellow"/>
          <w:lang w:eastAsia="en-US"/>
        </w:rPr>
      </w:pPr>
      <w:r w:rsidRPr="00285932">
        <w:rPr>
          <w:rStyle w:val="af0"/>
          <w:rFonts w:ascii="Times New Roman" w:eastAsia="Calibri" w:hAnsi="Times New Roman"/>
          <w:b w:val="0"/>
          <w:bCs w:val="0"/>
          <w:sz w:val="22"/>
          <w:szCs w:val="22"/>
          <w:highlight w:val="yellow"/>
          <w:lang w:val="uk-UA" w:eastAsia="en-US"/>
        </w:rPr>
        <w:t xml:space="preserve">                  - </w:t>
      </w:r>
      <w:proofErr w:type="spellStart"/>
      <w:r w:rsidR="002F60D3" w:rsidRPr="00285932">
        <w:rPr>
          <w:rStyle w:val="af0"/>
          <w:rFonts w:ascii="Times New Roman" w:eastAsia="Calibri" w:hAnsi="Times New Roman"/>
          <w:b w:val="0"/>
          <w:bCs w:val="0"/>
          <w:sz w:val="22"/>
          <w:szCs w:val="22"/>
          <w:highlight w:val="yellow"/>
          <w:lang w:eastAsia="en-US"/>
        </w:rPr>
        <w:t>вихід</w:t>
      </w:r>
      <w:proofErr w:type="spellEnd"/>
      <w:r w:rsidR="002F60D3" w:rsidRPr="00285932">
        <w:rPr>
          <w:rStyle w:val="af0"/>
          <w:rFonts w:ascii="Times New Roman" w:eastAsia="Calibri" w:hAnsi="Times New Roman"/>
          <w:b w:val="0"/>
          <w:bCs w:val="0"/>
          <w:sz w:val="22"/>
          <w:szCs w:val="22"/>
          <w:highlight w:val="yellow"/>
          <w:lang w:eastAsia="en-US"/>
        </w:rPr>
        <w:t xml:space="preserve"> пива з </w:t>
      </w:r>
      <w:proofErr w:type="spellStart"/>
      <w:r w:rsidR="002F60D3" w:rsidRPr="00285932">
        <w:rPr>
          <w:rStyle w:val="af0"/>
          <w:rFonts w:ascii="Times New Roman" w:eastAsia="Calibri" w:hAnsi="Times New Roman"/>
          <w:b w:val="0"/>
          <w:bCs w:val="0"/>
          <w:sz w:val="22"/>
          <w:szCs w:val="22"/>
          <w:highlight w:val="yellow"/>
          <w:lang w:eastAsia="en-US"/>
        </w:rPr>
        <w:t>теплообмінника</w:t>
      </w:r>
      <w:proofErr w:type="spellEnd"/>
      <w:r w:rsidR="002F60D3" w:rsidRPr="00285932">
        <w:rPr>
          <w:rStyle w:val="af0"/>
          <w:rFonts w:ascii="Times New Roman" w:eastAsia="Calibri" w:hAnsi="Times New Roman"/>
          <w:b w:val="0"/>
          <w:bCs w:val="0"/>
          <w:sz w:val="22"/>
          <w:szCs w:val="22"/>
          <w:highlight w:val="yellow"/>
          <w:lang w:eastAsia="en-US"/>
        </w:rPr>
        <w:t xml:space="preserve"> на </w:t>
      </w:r>
      <w:proofErr w:type="spellStart"/>
      <w:r w:rsidR="002F60D3" w:rsidRPr="00285932">
        <w:rPr>
          <w:rStyle w:val="af0"/>
          <w:rFonts w:ascii="Times New Roman" w:eastAsia="Calibri" w:hAnsi="Times New Roman"/>
          <w:b w:val="0"/>
          <w:bCs w:val="0"/>
          <w:sz w:val="22"/>
          <w:szCs w:val="22"/>
          <w:highlight w:val="yellow"/>
          <w:lang w:eastAsia="en-US"/>
        </w:rPr>
        <w:t>бустерний</w:t>
      </w:r>
      <w:proofErr w:type="spellEnd"/>
      <w:r w:rsidR="002F60D3" w:rsidRPr="00285932">
        <w:rPr>
          <w:rStyle w:val="af0"/>
          <w:rFonts w:ascii="Times New Roman" w:eastAsia="Calibri" w:hAnsi="Times New Roman"/>
          <w:b w:val="0"/>
          <w:bCs w:val="0"/>
          <w:sz w:val="22"/>
          <w:szCs w:val="22"/>
          <w:highlight w:val="yellow"/>
          <w:lang w:eastAsia="en-US"/>
        </w:rPr>
        <w:t xml:space="preserve"> насос (</w:t>
      </w:r>
      <w:proofErr w:type="spellStart"/>
      <w:r w:rsidR="002F60D3" w:rsidRPr="00285932">
        <w:rPr>
          <w:rStyle w:val="af0"/>
          <w:rFonts w:ascii="Times New Roman" w:eastAsia="Calibri" w:hAnsi="Times New Roman"/>
          <w:b w:val="0"/>
          <w:bCs w:val="0"/>
          <w:sz w:val="22"/>
          <w:szCs w:val="22"/>
          <w:highlight w:val="yellow"/>
          <w:lang w:eastAsia="en-US"/>
        </w:rPr>
        <w:t>між</w:t>
      </w:r>
      <w:proofErr w:type="spellEnd"/>
      <w:r w:rsidR="002F60D3" w:rsidRPr="00285932">
        <w:rPr>
          <w:rStyle w:val="af0"/>
          <w:rFonts w:ascii="Times New Roman" w:eastAsia="Calibri" w:hAnsi="Times New Roman"/>
          <w:b w:val="0"/>
          <w:bCs w:val="0"/>
          <w:sz w:val="22"/>
          <w:szCs w:val="22"/>
          <w:highlight w:val="yellow"/>
          <w:lang w:eastAsia="en-US"/>
        </w:rPr>
        <w:t xml:space="preserve"> зоною </w:t>
      </w:r>
      <w:proofErr w:type="spellStart"/>
      <w:r w:rsidR="002F60D3" w:rsidRPr="00285932">
        <w:rPr>
          <w:rStyle w:val="af0"/>
          <w:rFonts w:ascii="Times New Roman" w:eastAsia="Calibri" w:hAnsi="Times New Roman"/>
          <w:b w:val="0"/>
          <w:bCs w:val="0"/>
          <w:sz w:val="22"/>
          <w:szCs w:val="22"/>
          <w:highlight w:val="yellow"/>
          <w:lang w:eastAsia="en-US"/>
        </w:rPr>
        <w:t>рекуперації</w:t>
      </w:r>
      <w:proofErr w:type="spellEnd"/>
      <w:r w:rsidR="002F60D3" w:rsidRPr="00285932">
        <w:rPr>
          <w:rStyle w:val="af0"/>
          <w:rFonts w:ascii="Times New Roman" w:eastAsia="Calibri" w:hAnsi="Times New Roman"/>
          <w:b w:val="0"/>
          <w:bCs w:val="0"/>
          <w:sz w:val="22"/>
          <w:szCs w:val="22"/>
          <w:highlight w:val="yellow"/>
          <w:lang w:eastAsia="en-US"/>
        </w:rPr>
        <w:t xml:space="preserve"> та насосом Р120.3) </w:t>
      </w:r>
    </w:p>
    <w:p w14:paraId="4BD88145" w14:textId="0D7720C0" w:rsidR="002F60D3" w:rsidRPr="00285932" w:rsidRDefault="006F7D07" w:rsidP="001F00DD">
      <w:pPr>
        <w:spacing w:line="360" w:lineRule="auto"/>
        <w:rPr>
          <w:rStyle w:val="af0"/>
          <w:rFonts w:ascii="Times New Roman" w:eastAsia="Calibri" w:hAnsi="Times New Roman"/>
          <w:b w:val="0"/>
          <w:bCs w:val="0"/>
          <w:sz w:val="22"/>
          <w:szCs w:val="22"/>
          <w:highlight w:val="yellow"/>
          <w:lang w:eastAsia="en-US"/>
        </w:rPr>
      </w:pPr>
      <w:r w:rsidRPr="00285932">
        <w:rPr>
          <w:rStyle w:val="af0"/>
          <w:rFonts w:ascii="Times New Roman" w:eastAsia="Calibri" w:hAnsi="Times New Roman"/>
          <w:b w:val="0"/>
          <w:bCs w:val="0"/>
          <w:sz w:val="22"/>
          <w:szCs w:val="22"/>
          <w:highlight w:val="yellow"/>
          <w:lang w:val="uk-UA" w:eastAsia="en-US"/>
        </w:rPr>
        <w:t xml:space="preserve">                  - </w:t>
      </w:r>
      <w:proofErr w:type="spellStart"/>
      <w:r w:rsidR="002F60D3" w:rsidRPr="00285932">
        <w:rPr>
          <w:rStyle w:val="af0"/>
          <w:rFonts w:ascii="Times New Roman" w:eastAsia="Calibri" w:hAnsi="Times New Roman"/>
          <w:b w:val="0"/>
          <w:bCs w:val="0"/>
          <w:sz w:val="22"/>
          <w:szCs w:val="22"/>
          <w:highlight w:val="yellow"/>
          <w:lang w:eastAsia="en-US"/>
        </w:rPr>
        <w:t>вихід</w:t>
      </w:r>
      <w:proofErr w:type="spellEnd"/>
      <w:r w:rsidR="002F60D3" w:rsidRPr="00285932">
        <w:rPr>
          <w:rStyle w:val="af0"/>
          <w:rFonts w:ascii="Times New Roman" w:eastAsia="Calibri" w:hAnsi="Times New Roman"/>
          <w:b w:val="0"/>
          <w:bCs w:val="0"/>
          <w:sz w:val="22"/>
          <w:szCs w:val="22"/>
          <w:highlight w:val="yellow"/>
          <w:lang w:eastAsia="en-US"/>
        </w:rPr>
        <w:t xml:space="preserve"> пива з </w:t>
      </w:r>
      <w:proofErr w:type="spellStart"/>
      <w:r w:rsidR="002F60D3" w:rsidRPr="00285932">
        <w:rPr>
          <w:rStyle w:val="af0"/>
          <w:rFonts w:ascii="Times New Roman" w:eastAsia="Calibri" w:hAnsi="Times New Roman"/>
          <w:b w:val="0"/>
          <w:bCs w:val="0"/>
          <w:sz w:val="22"/>
          <w:szCs w:val="22"/>
          <w:highlight w:val="yellow"/>
          <w:lang w:eastAsia="en-US"/>
        </w:rPr>
        <w:t>теплообмінника</w:t>
      </w:r>
      <w:proofErr w:type="spellEnd"/>
      <w:r w:rsidR="002F60D3" w:rsidRPr="00285932">
        <w:rPr>
          <w:rStyle w:val="af0"/>
          <w:rFonts w:ascii="Times New Roman" w:eastAsia="Calibri" w:hAnsi="Times New Roman"/>
          <w:b w:val="0"/>
          <w:bCs w:val="0"/>
          <w:sz w:val="22"/>
          <w:szCs w:val="22"/>
          <w:highlight w:val="yellow"/>
          <w:lang w:eastAsia="en-US"/>
        </w:rPr>
        <w:t xml:space="preserve"> (перед </w:t>
      </w:r>
      <w:proofErr w:type="spellStart"/>
      <w:r w:rsidR="002F60D3" w:rsidRPr="00285932">
        <w:rPr>
          <w:rStyle w:val="af0"/>
          <w:rFonts w:ascii="Times New Roman" w:eastAsia="Calibri" w:hAnsi="Times New Roman"/>
          <w:b w:val="0"/>
          <w:bCs w:val="0"/>
          <w:sz w:val="22"/>
          <w:szCs w:val="22"/>
          <w:highlight w:val="yellow"/>
          <w:lang w:eastAsia="en-US"/>
        </w:rPr>
        <w:t>регулюючим</w:t>
      </w:r>
      <w:proofErr w:type="spellEnd"/>
      <w:r w:rsidR="002F60D3" w:rsidRPr="00285932">
        <w:rPr>
          <w:rStyle w:val="af0"/>
          <w:rFonts w:ascii="Times New Roman" w:eastAsia="Calibri" w:hAnsi="Times New Roman"/>
          <w:b w:val="0"/>
          <w:bCs w:val="0"/>
          <w:sz w:val="22"/>
          <w:szCs w:val="22"/>
          <w:highlight w:val="yellow"/>
          <w:lang w:eastAsia="en-US"/>
        </w:rPr>
        <w:t xml:space="preserve"> клапаном TV184.3) </w:t>
      </w:r>
    </w:p>
    <w:p w14:paraId="2E301482" w14:textId="65938945" w:rsidR="006F7D07" w:rsidRPr="00285932" w:rsidRDefault="006F7D07"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 xml:space="preserve">     - змонтувати давачі</w:t>
      </w:r>
    </w:p>
    <w:p w14:paraId="79BE59B4" w14:textId="40853490" w:rsidR="005E1BE7" w:rsidRPr="00285932" w:rsidRDefault="006F7D07"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 xml:space="preserve">     - в</w:t>
      </w:r>
      <w:r w:rsidR="005E1BE7" w:rsidRPr="00285932">
        <w:rPr>
          <w:rStyle w:val="af0"/>
          <w:rFonts w:ascii="Times New Roman" w:eastAsia="Calibri" w:hAnsi="Times New Roman"/>
          <w:b w:val="0"/>
          <w:bCs w:val="0"/>
          <w:sz w:val="22"/>
          <w:szCs w:val="22"/>
          <w:highlight w:val="yellow"/>
          <w:lang w:val="uk-UA" w:eastAsia="en-US"/>
        </w:rPr>
        <w:t xml:space="preserve">ідновити теплоізоляцію в місцях </w:t>
      </w:r>
      <w:proofErr w:type="spellStart"/>
      <w:r w:rsidR="005E1BE7" w:rsidRPr="00285932">
        <w:rPr>
          <w:rStyle w:val="af0"/>
          <w:rFonts w:ascii="Times New Roman" w:eastAsia="Calibri" w:hAnsi="Times New Roman"/>
          <w:b w:val="0"/>
          <w:bCs w:val="0"/>
          <w:sz w:val="22"/>
          <w:szCs w:val="22"/>
          <w:highlight w:val="yellow"/>
          <w:lang w:val="uk-UA" w:eastAsia="en-US"/>
        </w:rPr>
        <w:t>врізок</w:t>
      </w:r>
      <w:proofErr w:type="spellEnd"/>
      <w:r w:rsidRPr="00285932">
        <w:rPr>
          <w:rStyle w:val="af0"/>
          <w:rFonts w:ascii="Times New Roman" w:eastAsia="Calibri" w:hAnsi="Times New Roman"/>
          <w:b w:val="0"/>
          <w:bCs w:val="0"/>
          <w:sz w:val="22"/>
          <w:szCs w:val="22"/>
          <w:highlight w:val="yellow"/>
          <w:lang w:val="uk-UA" w:eastAsia="en-US"/>
        </w:rPr>
        <w:t xml:space="preserve"> </w:t>
      </w:r>
    </w:p>
    <w:p w14:paraId="513E4770" w14:textId="5643AA57" w:rsidR="006F7D07" w:rsidRPr="00285932" w:rsidRDefault="006F7D07"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 xml:space="preserve">     - </w:t>
      </w:r>
      <w:proofErr w:type="spellStart"/>
      <w:r w:rsidRPr="00285932">
        <w:rPr>
          <w:rStyle w:val="af0"/>
          <w:rFonts w:ascii="Times New Roman" w:eastAsia="Calibri" w:hAnsi="Times New Roman"/>
          <w:b w:val="0"/>
          <w:bCs w:val="0"/>
          <w:sz w:val="22"/>
          <w:szCs w:val="22"/>
          <w:highlight w:val="yellow"/>
          <w:lang w:val="uk-UA" w:eastAsia="en-US"/>
        </w:rPr>
        <w:t>пер</w:t>
      </w:r>
      <w:r w:rsidR="007F67A6" w:rsidRPr="00285932">
        <w:rPr>
          <w:rStyle w:val="af0"/>
          <w:rFonts w:ascii="Times New Roman" w:eastAsia="Calibri" w:hAnsi="Times New Roman"/>
          <w:b w:val="0"/>
          <w:bCs w:val="0"/>
          <w:sz w:val="22"/>
          <w:szCs w:val="22"/>
          <w:highlight w:val="yellow"/>
          <w:lang w:val="uk-UA" w:eastAsia="en-US"/>
        </w:rPr>
        <w:t>е</w:t>
      </w:r>
      <w:r w:rsidRPr="00285932">
        <w:rPr>
          <w:rStyle w:val="af0"/>
          <w:rFonts w:ascii="Times New Roman" w:eastAsia="Calibri" w:hAnsi="Times New Roman"/>
          <w:b w:val="0"/>
          <w:bCs w:val="0"/>
          <w:sz w:val="22"/>
          <w:szCs w:val="22"/>
          <w:highlight w:val="yellow"/>
          <w:lang w:val="uk-UA" w:eastAsia="en-US"/>
        </w:rPr>
        <w:t>комутувати</w:t>
      </w:r>
      <w:proofErr w:type="spellEnd"/>
      <w:r w:rsidRPr="00285932">
        <w:rPr>
          <w:rStyle w:val="af0"/>
          <w:rFonts w:ascii="Times New Roman" w:eastAsia="Calibri" w:hAnsi="Times New Roman"/>
          <w:b w:val="0"/>
          <w:bCs w:val="0"/>
          <w:sz w:val="22"/>
          <w:szCs w:val="22"/>
          <w:highlight w:val="yellow"/>
          <w:lang w:val="uk-UA" w:eastAsia="en-US"/>
        </w:rPr>
        <w:t xml:space="preserve"> обладнання в щиті управління</w:t>
      </w:r>
    </w:p>
    <w:p w14:paraId="3583B272" w14:textId="7D2A6B04" w:rsidR="006F7D07" w:rsidRPr="00285932" w:rsidRDefault="006F7D07"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 xml:space="preserve">     - провести підключення давачів –</w:t>
      </w:r>
    </w:p>
    <w:p w14:paraId="2B85A8F3" w14:textId="76D8EA89" w:rsidR="006F7D07" w:rsidRPr="00285932" w:rsidRDefault="006F7D07" w:rsidP="001F00DD">
      <w:pPr>
        <w:spacing w:line="360" w:lineRule="auto"/>
        <w:rPr>
          <w:rStyle w:val="af0"/>
          <w:rFonts w:ascii="Times New Roman" w:eastAsia="Calibri" w:hAnsi="Times New Roman"/>
          <w:b w:val="0"/>
          <w:bCs w:val="0"/>
          <w:sz w:val="22"/>
          <w:szCs w:val="22"/>
          <w:highlight w:val="yellow"/>
          <w:lang w:val="uk-UA" w:eastAsia="en-US"/>
        </w:rPr>
      </w:pPr>
      <w:r w:rsidRPr="00285932">
        <w:rPr>
          <w:rStyle w:val="af0"/>
          <w:rFonts w:ascii="Times New Roman" w:eastAsia="Calibri" w:hAnsi="Times New Roman"/>
          <w:b w:val="0"/>
          <w:bCs w:val="0"/>
          <w:sz w:val="22"/>
          <w:szCs w:val="22"/>
          <w:highlight w:val="yellow"/>
          <w:lang w:val="uk-UA" w:eastAsia="en-US"/>
        </w:rPr>
        <w:t xml:space="preserve">     - провести модернізацію програми управлі</w:t>
      </w:r>
      <w:r w:rsidR="007F67A6" w:rsidRPr="00285932">
        <w:rPr>
          <w:rStyle w:val="af0"/>
          <w:rFonts w:ascii="Times New Roman" w:eastAsia="Calibri" w:hAnsi="Times New Roman"/>
          <w:b w:val="0"/>
          <w:bCs w:val="0"/>
          <w:sz w:val="22"/>
          <w:szCs w:val="22"/>
          <w:highlight w:val="yellow"/>
          <w:lang w:val="uk-UA" w:eastAsia="en-US"/>
        </w:rPr>
        <w:t>ння</w:t>
      </w:r>
      <w:r w:rsidRPr="00285932">
        <w:rPr>
          <w:rStyle w:val="af0"/>
          <w:rFonts w:ascii="Times New Roman" w:eastAsia="Calibri" w:hAnsi="Times New Roman"/>
          <w:b w:val="0"/>
          <w:bCs w:val="0"/>
          <w:sz w:val="22"/>
          <w:szCs w:val="22"/>
          <w:highlight w:val="yellow"/>
          <w:lang w:val="uk-UA" w:eastAsia="en-US"/>
        </w:rPr>
        <w:t xml:space="preserve"> та візуалізац</w:t>
      </w:r>
      <w:r w:rsidR="00F85606" w:rsidRPr="00285932">
        <w:rPr>
          <w:rStyle w:val="af0"/>
          <w:rFonts w:ascii="Times New Roman" w:eastAsia="Calibri" w:hAnsi="Times New Roman"/>
          <w:b w:val="0"/>
          <w:bCs w:val="0"/>
          <w:sz w:val="22"/>
          <w:szCs w:val="22"/>
          <w:highlight w:val="yellow"/>
          <w:lang w:val="uk-UA" w:eastAsia="en-US"/>
        </w:rPr>
        <w:t>ію</w:t>
      </w:r>
    </w:p>
    <w:p w14:paraId="0DF71BE8" w14:textId="6D30E167" w:rsidR="001D35A7" w:rsidRPr="00285932" w:rsidRDefault="001D35A7" w:rsidP="00FC4240">
      <w:pPr>
        <w:spacing w:line="360" w:lineRule="auto"/>
        <w:rPr>
          <w:sz w:val="22"/>
          <w:szCs w:val="22"/>
          <w:highlight w:val="yellow"/>
          <w:lang w:val="uk-UA"/>
        </w:rPr>
      </w:pPr>
      <w:r w:rsidRPr="00285932">
        <w:rPr>
          <w:sz w:val="22"/>
          <w:szCs w:val="22"/>
          <w:highlight w:val="yellow"/>
          <w:lang w:val="uk-UA"/>
        </w:rPr>
        <w:t>4.</w:t>
      </w:r>
      <w:r w:rsidR="002F60D3" w:rsidRPr="00285932">
        <w:rPr>
          <w:sz w:val="22"/>
          <w:szCs w:val="22"/>
          <w:highlight w:val="yellow"/>
          <w:lang w:val="uk-UA"/>
        </w:rPr>
        <w:t>1</w:t>
      </w:r>
      <w:r w:rsidR="00285932" w:rsidRPr="00285932">
        <w:rPr>
          <w:sz w:val="22"/>
          <w:szCs w:val="22"/>
          <w:highlight w:val="yellow"/>
          <w:lang w:val="uk-UA"/>
        </w:rPr>
        <w:t>1</w:t>
      </w:r>
      <w:r w:rsidRPr="00285932">
        <w:rPr>
          <w:sz w:val="22"/>
          <w:szCs w:val="22"/>
          <w:highlight w:val="yellow"/>
          <w:lang w:val="uk-UA"/>
        </w:rPr>
        <w:t>. Дугове зварювання</w:t>
      </w:r>
      <w:r w:rsidR="00E62439" w:rsidRPr="00285932">
        <w:rPr>
          <w:sz w:val="22"/>
          <w:szCs w:val="22"/>
          <w:highlight w:val="yellow"/>
        </w:rPr>
        <w:t xml:space="preserve"> </w:t>
      </w:r>
      <w:r w:rsidR="00E62439" w:rsidRPr="00285932">
        <w:rPr>
          <w:sz w:val="22"/>
          <w:szCs w:val="22"/>
          <w:highlight w:val="yellow"/>
          <w:lang w:val="uk-UA"/>
        </w:rPr>
        <w:t>трубопроводів проводити</w:t>
      </w:r>
      <w:r w:rsidRPr="00285932">
        <w:rPr>
          <w:sz w:val="22"/>
          <w:szCs w:val="22"/>
          <w:highlight w:val="yellow"/>
          <w:lang w:val="uk-UA"/>
        </w:rPr>
        <w:t xml:space="preserve"> неплавким електродом в захисних газах ручним способ</w:t>
      </w:r>
      <w:r w:rsidR="00E62439" w:rsidRPr="00285932">
        <w:rPr>
          <w:sz w:val="22"/>
          <w:szCs w:val="22"/>
          <w:highlight w:val="yellow"/>
          <w:lang w:val="uk-UA"/>
        </w:rPr>
        <w:t>ом</w:t>
      </w:r>
      <w:r w:rsidRPr="00285932">
        <w:rPr>
          <w:sz w:val="22"/>
          <w:szCs w:val="22"/>
          <w:highlight w:val="yellow"/>
          <w:lang w:val="uk-UA"/>
        </w:rPr>
        <w:t xml:space="preserve">, з </w:t>
      </w:r>
      <w:proofErr w:type="spellStart"/>
      <w:r w:rsidRPr="00285932">
        <w:rPr>
          <w:sz w:val="22"/>
          <w:szCs w:val="22"/>
          <w:highlight w:val="yellow"/>
          <w:lang w:val="uk-UA"/>
        </w:rPr>
        <w:t>присадковим</w:t>
      </w:r>
      <w:proofErr w:type="spellEnd"/>
      <w:r w:rsidRPr="00285932">
        <w:rPr>
          <w:sz w:val="22"/>
          <w:szCs w:val="22"/>
          <w:highlight w:val="yellow"/>
          <w:lang w:val="uk-UA"/>
        </w:rPr>
        <w:t xml:space="preserve"> дротом або без нього. Для захисту кореневого шва від впливу повітря при </w:t>
      </w:r>
      <w:proofErr w:type="spellStart"/>
      <w:r w:rsidRPr="00285932">
        <w:rPr>
          <w:sz w:val="22"/>
          <w:szCs w:val="22"/>
          <w:highlight w:val="yellow"/>
          <w:lang w:val="uk-UA"/>
        </w:rPr>
        <w:t>аргонодуговому</w:t>
      </w:r>
      <w:proofErr w:type="spellEnd"/>
      <w:r w:rsidRPr="00285932">
        <w:rPr>
          <w:sz w:val="22"/>
          <w:szCs w:val="22"/>
          <w:highlight w:val="yellow"/>
          <w:lang w:val="uk-UA"/>
        </w:rPr>
        <w:t xml:space="preserve"> зварюванні, трубу заповнювати аргоном.</w:t>
      </w:r>
    </w:p>
    <w:p w14:paraId="5BF64435" w14:textId="592F3272" w:rsidR="001D35A7" w:rsidRDefault="001D35A7" w:rsidP="00FC4240">
      <w:pPr>
        <w:spacing w:line="360" w:lineRule="auto"/>
        <w:rPr>
          <w:sz w:val="22"/>
          <w:szCs w:val="22"/>
          <w:lang w:val="uk-UA"/>
        </w:rPr>
      </w:pPr>
      <w:r w:rsidRPr="00285932">
        <w:rPr>
          <w:sz w:val="22"/>
          <w:szCs w:val="22"/>
          <w:highlight w:val="yellow"/>
          <w:lang w:val="uk-UA"/>
        </w:rPr>
        <w:t>4.</w:t>
      </w:r>
      <w:r w:rsidR="002F60D3" w:rsidRPr="00285932">
        <w:rPr>
          <w:sz w:val="22"/>
          <w:szCs w:val="22"/>
          <w:highlight w:val="yellow"/>
          <w:lang w:val="uk-UA"/>
        </w:rPr>
        <w:t>1</w:t>
      </w:r>
      <w:r w:rsidR="00285932" w:rsidRPr="00285932">
        <w:rPr>
          <w:sz w:val="22"/>
          <w:szCs w:val="22"/>
          <w:highlight w:val="yellow"/>
          <w:lang w:val="uk-UA"/>
        </w:rPr>
        <w:t>2</w:t>
      </w:r>
      <w:r w:rsidRPr="00285932">
        <w:rPr>
          <w:sz w:val="22"/>
          <w:szCs w:val="22"/>
          <w:highlight w:val="yellow"/>
          <w:lang w:val="uk-UA"/>
        </w:rPr>
        <w:t>. При виконанні робіт Підрядник зобов’язується дотримуватись вимог щодо якості робіт та використання матеріалів.</w:t>
      </w:r>
    </w:p>
    <w:p w14:paraId="28AE274A" w14:textId="3C261714" w:rsidR="007D76A7" w:rsidRDefault="007D76A7" w:rsidP="00FC4240">
      <w:pPr>
        <w:spacing w:line="360" w:lineRule="auto"/>
        <w:rPr>
          <w:sz w:val="22"/>
          <w:szCs w:val="22"/>
          <w:lang w:val="uk-UA"/>
        </w:rPr>
      </w:pPr>
    </w:p>
    <w:p w14:paraId="1C5021E6" w14:textId="77777777" w:rsidR="007D76A7" w:rsidRPr="00672479" w:rsidRDefault="007D76A7" w:rsidP="00FC4240">
      <w:pPr>
        <w:spacing w:line="360" w:lineRule="auto"/>
        <w:rPr>
          <w:sz w:val="22"/>
          <w:szCs w:val="22"/>
          <w:lang w:val="uk-UA"/>
        </w:rPr>
      </w:pPr>
    </w:p>
    <w:p w14:paraId="11A3968C" w14:textId="1BBE8A98" w:rsidR="00EA235C" w:rsidRDefault="00EA235C" w:rsidP="00FC4240">
      <w:pPr>
        <w:pStyle w:val="1"/>
        <w:spacing w:line="360" w:lineRule="auto"/>
        <w:rPr>
          <w:rStyle w:val="af5"/>
          <w:rFonts w:ascii="Times New Roman" w:hAnsi="Times New Roman"/>
          <w:b/>
          <w:bCs w:val="0"/>
          <w:sz w:val="22"/>
          <w:szCs w:val="22"/>
        </w:rPr>
      </w:pPr>
      <w:r w:rsidRPr="00FC23D3">
        <w:rPr>
          <w:rStyle w:val="af5"/>
          <w:rFonts w:ascii="Times New Roman" w:hAnsi="Times New Roman"/>
          <w:b/>
          <w:bCs w:val="0"/>
          <w:sz w:val="22"/>
          <w:szCs w:val="22"/>
          <w:lang w:val="uk-UA"/>
        </w:rPr>
        <w:lastRenderedPageBreak/>
        <w:t xml:space="preserve">5. </w:t>
      </w:r>
      <w:proofErr w:type="spellStart"/>
      <w:r w:rsidRPr="00FC23D3">
        <w:rPr>
          <w:rStyle w:val="af5"/>
          <w:rFonts w:ascii="Times New Roman" w:hAnsi="Times New Roman"/>
          <w:b/>
          <w:bCs w:val="0"/>
          <w:sz w:val="22"/>
          <w:szCs w:val="22"/>
        </w:rPr>
        <w:t>Електромонтаж</w:t>
      </w:r>
      <w:proofErr w:type="spellEnd"/>
      <w:r w:rsidRPr="00FC23D3">
        <w:rPr>
          <w:rStyle w:val="af5"/>
          <w:rFonts w:ascii="Times New Roman" w:hAnsi="Times New Roman"/>
          <w:b/>
          <w:bCs w:val="0"/>
          <w:sz w:val="22"/>
          <w:szCs w:val="22"/>
        </w:rPr>
        <w:t xml:space="preserve"> </w:t>
      </w:r>
      <w:proofErr w:type="spellStart"/>
      <w:r w:rsidRPr="00FC23D3">
        <w:rPr>
          <w:rStyle w:val="af5"/>
          <w:rFonts w:ascii="Times New Roman" w:hAnsi="Times New Roman"/>
          <w:b/>
          <w:bCs w:val="0"/>
          <w:sz w:val="22"/>
          <w:szCs w:val="22"/>
        </w:rPr>
        <w:t>обладнання</w:t>
      </w:r>
      <w:proofErr w:type="spellEnd"/>
      <w:r w:rsidRPr="00FC23D3">
        <w:rPr>
          <w:rStyle w:val="af5"/>
          <w:rFonts w:ascii="Times New Roman" w:hAnsi="Times New Roman"/>
          <w:b/>
          <w:bCs w:val="0"/>
          <w:sz w:val="22"/>
          <w:szCs w:val="22"/>
        </w:rPr>
        <w:t xml:space="preserve">, </w:t>
      </w:r>
      <w:proofErr w:type="spellStart"/>
      <w:r w:rsidRPr="00FC23D3">
        <w:rPr>
          <w:rStyle w:val="af5"/>
          <w:rFonts w:ascii="Times New Roman" w:hAnsi="Times New Roman"/>
          <w:b/>
          <w:bCs w:val="0"/>
          <w:sz w:val="22"/>
          <w:szCs w:val="22"/>
        </w:rPr>
        <w:t>КВПіА</w:t>
      </w:r>
      <w:proofErr w:type="spellEnd"/>
      <w:r w:rsidRPr="00FC23D3">
        <w:rPr>
          <w:rStyle w:val="af5"/>
          <w:rFonts w:ascii="Times New Roman" w:hAnsi="Times New Roman"/>
          <w:b/>
          <w:bCs w:val="0"/>
          <w:sz w:val="22"/>
          <w:szCs w:val="22"/>
        </w:rPr>
        <w:t>.</w:t>
      </w:r>
    </w:p>
    <w:p w14:paraId="4BD344E9" w14:textId="77777777" w:rsidR="00B369F4" w:rsidRPr="00B369F4" w:rsidRDefault="00B369F4" w:rsidP="00B369F4"/>
    <w:p w14:paraId="03078680" w14:textId="77777777" w:rsidR="00C71DB4" w:rsidRPr="002535D5" w:rsidRDefault="00C71DB4" w:rsidP="00C71DB4">
      <w:pPr>
        <w:spacing w:line="360" w:lineRule="auto"/>
        <w:ind w:left="765"/>
        <w:jc w:val="both"/>
        <w:outlineLvl w:val="0"/>
        <w:rPr>
          <w:rStyle w:val="af5"/>
          <w:rFonts w:ascii="Times New Roman" w:hAnsi="Times New Roman"/>
          <w:b w:val="0"/>
          <w:sz w:val="22"/>
          <w:szCs w:val="22"/>
          <w:lang w:val="uk-UA" w:eastAsia="en-US"/>
        </w:rPr>
      </w:pPr>
      <w:r w:rsidRPr="002535D5">
        <w:rPr>
          <w:rStyle w:val="af5"/>
          <w:rFonts w:ascii="Times New Roman" w:hAnsi="Times New Roman"/>
          <w:b w:val="0"/>
          <w:sz w:val="22"/>
          <w:szCs w:val="22"/>
          <w:lang w:val="uk-UA" w:eastAsia="en-US"/>
        </w:rPr>
        <w:t xml:space="preserve">Розділ 5 даного ТЗ уточнює які роботи мають бути виконані та вимоги до них </w:t>
      </w:r>
    </w:p>
    <w:p w14:paraId="52BF8689" w14:textId="77777777" w:rsidR="00C71DB4" w:rsidRPr="007D76A7" w:rsidRDefault="00C71DB4" w:rsidP="00C71DB4">
      <w:pPr>
        <w:numPr>
          <w:ilvl w:val="1"/>
          <w:numId w:val="15"/>
        </w:numPr>
        <w:spacing w:line="360" w:lineRule="auto"/>
        <w:jc w:val="both"/>
        <w:outlineLvl w:val="0"/>
        <w:rPr>
          <w:rStyle w:val="af5"/>
          <w:rFonts w:ascii="Times New Roman" w:hAnsi="Times New Roman"/>
          <w:b w:val="0"/>
          <w:sz w:val="22"/>
          <w:szCs w:val="22"/>
          <w:lang w:val="uk-UA" w:eastAsia="en-US"/>
        </w:rPr>
      </w:pPr>
      <w:r w:rsidRPr="002535D5">
        <w:rPr>
          <w:rStyle w:val="af5"/>
          <w:rFonts w:ascii="Times New Roman" w:hAnsi="Times New Roman"/>
          <w:b w:val="0"/>
          <w:sz w:val="22"/>
          <w:szCs w:val="22"/>
          <w:lang w:val="uk-UA" w:eastAsia="en-US"/>
        </w:rPr>
        <w:t xml:space="preserve">Даним завданням передбачається підключення всіх приладів </w:t>
      </w:r>
      <w:proofErr w:type="spellStart"/>
      <w:r w:rsidRPr="002535D5">
        <w:rPr>
          <w:rStyle w:val="af5"/>
          <w:rFonts w:ascii="Times New Roman" w:hAnsi="Times New Roman"/>
          <w:b w:val="0"/>
          <w:sz w:val="22"/>
          <w:szCs w:val="22"/>
          <w:lang w:val="uk-UA" w:eastAsia="en-US"/>
        </w:rPr>
        <w:t>КВПіА</w:t>
      </w:r>
      <w:proofErr w:type="spellEnd"/>
      <w:r w:rsidRPr="002535D5">
        <w:rPr>
          <w:rStyle w:val="af5"/>
          <w:rFonts w:ascii="Times New Roman" w:hAnsi="Times New Roman"/>
          <w:b w:val="0"/>
          <w:sz w:val="22"/>
          <w:szCs w:val="22"/>
          <w:lang w:val="uk-UA" w:eastAsia="en-US"/>
        </w:rPr>
        <w:t xml:space="preserve"> (існуючих та нових), </w:t>
      </w:r>
      <w:r w:rsidRPr="007D76A7">
        <w:rPr>
          <w:rStyle w:val="af5"/>
          <w:rFonts w:ascii="Times New Roman" w:hAnsi="Times New Roman"/>
          <w:b w:val="0"/>
          <w:sz w:val="22"/>
          <w:szCs w:val="22"/>
          <w:lang w:val="uk-UA" w:eastAsia="en-US"/>
        </w:rPr>
        <w:t xml:space="preserve">відповідно до розробленої технологічної схеми. Пункти </w:t>
      </w:r>
      <w:r w:rsidRPr="007D76A7">
        <w:rPr>
          <w:rStyle w:val="af5"/>
          <w:rFonts w:ascii="Times New Roman" w:hAnsi="Times New Roman"/>
          <w:b w:val="0"/>
          <w:sz w:val="22"/>
          <w:szCs w:val="22"/>
          <w:lang w:eastAsia="en-US"/>
        </w:rPr>
        <w:t>5</w:t>
      </w:r>
      <w:r w:rsidRPr="007D76A7">
        <w:rPr>
          <w:rStyle w:val="af5"/>
          <w:rFonts w:ascii="Times New Roman" w:hAnsi="Times New Roman"/>
          <w:b w:val="0"/>
          <w:sz w:val="22"/>
          <w:szCs w:val="22"/>
          <w:lang w:val="uk-UA" w:eastAsia="en-US"/>
        </w:rPr>
        <w:t>.3-</w:t>
      </w:r>
      <w:r w:rsidRPr="007D76A7">
        <w:rPr>
          <w:rStyle w:val="af5"/>
          <w:rFonts w:ascii="Times New Roman" w:hAnsi="Times New Roman"/>
          <w:b w:val="0"/>
          <w:sz w:val="22"/>
          <w:szCs w:val="22"/>
          <w:lang w:eastAsia="en-US"/>
        </w:rPr>
        <w:t>5</w:t>
      </w:r>
      <w:r w:rsidRPr="007D76A7">
        <w:rPr>
          <w:rStyle w:val="af5"/>
          <w:rFonts w:ascii="Times New Roman" w:hAnsi="Times New Roman"/>
          <w:b w:val="0"/>
          <w:sz w:val="22"/>
          <w:szCs w:val="22"/>
          <w:lang w:val="uk-UA" w:eastAsia="en-US"/>
        </w:rPr>
        <w:t>.10 є уточнюючими в межах даного</w:t>
      </w:r>
      <w:r w:rsidRPr="002535D5">
        <w:rPr>
          <w:rStyle w:val="af5"/>
          <w:rFonts w:ascii="Times New Roman" w:hAnsi="Times New Roman"/>
          <w:b w:val="0"/>
          <w:sz w:val="22"/>
          <w:szCs w:val="22"/>
          <w:lang w:val="uk-UA" w:eastAsia="en-US"/>
        </w:rPr>
        <w:t xml:space="preserve"> </w:t>
      </w:r>
      <w:r w:rsidRPr="007D76A7">
        <w:rPr>
          <w:rStyle w:val="af5"/>
          <w:rFonts w:ascii="Times New Roman" w:hAnsi="Times New Roman"/>
          <w:b w:val="0"/>
          <w:sz w:val="22"/>
          <w:szCs w:val="22"/>
          <w:lang w:val="uk-UA" w:eastAsia="en-US"/>
        </w:rPr>
        <w:t>ТЗ та робочого проекту.</w:t>
      </w:r>
    </w:p>
    <w:p w14:paraId="18990BCB" w14:textId="28872074" w:rsidR="00C71DB4" w:rsidRPr="002E6274" w:rsidRDefault="00C71DB4" w:rsidP="00C71DB4">
      <w:pPr>
        <w:numPr>
          <w:ilvl w:val="1"/>
          <w:numId w:val="15"/>
        </w:numPr>
        <w:spacing w:line="360" w:lineRule="auto"/>
        <w:jc w:val="both"/>
        <w:outlineLvl w:val="0"/>
        <w:rPr>
          <w:rStyle w:val="af5"/>
          <w:rFonts w:ascii="Times New Roman" w:hAnsi="Times New Roman"/>
          <w:b w:val="0"/>
          <w:sz w:val="22"/>
          <w:szCs w:val="22"/>
          <w:highlight w:val="yellow"/>
          <w:lang w:val="uk-UA" w:eastAsia="en-US"/>
        </w:rPr>
      </w:pPr>
      <w:r w:rsidRPr="00285932">
        <w:rPr>
          <w:rStyle w:val="af5"/>
          <w:rFonts w:ascii="Times New Roman" w:hAnsi="Times New Roman"/>
          <w:b w:val="0"/>
          <w:sz w:val="22"/>
          <w:szCs w:val="22"/>
          <w:lang w:val="uk-UA" w:eastAsia="en-US"/>
        </w:rPr>
        <w:t>ПІДРЯДН</w:t>
      </w:r>
      <w:r w:rsidRPr="007D76A7">
        <w:rPr>
          <w:rStyle w:val="af5"/>
          <w:rFonts w:ascii="Times New Roman" w:hAnsi="Times New Roman"/>
          <w:b w:val="0"/>
          <w:sz w:val="22"/>
          <w:szCs w:val="22"/>
          <w:lang w:val="uk-UA" w:eastAsia="en-US"/>
        </w:rPr>
        <w:t>ИК</w:t>
      </w:r>
      <w:r w:rsidRPr="002535D5">
        <w:rPr>
          <w:rStyle w:val="af5"/>
          <w:rFonts w:ascii="Times New Roman" w:hAnsi="Times New Roman"/>
          <w:b w:val="0"/>
          <w:sz w:val="22"/>
          <w:szCs w:val="22"/>
          <w:lang w:val="uk-UA" w:eastAsia="en-US"/>
        </w:rPr>
        <w:t xml:space="preserve"> постачає щити (якщо необхідно), комплектуючі, монтажні матеріали, кабельні лотки  та інші матеріали, які необхідні та попередньо були розраховані, погодженні з </w:t>
      </w:r>
      <w:r w:rsidRPr="008F5A2D">
        <w:rPr>
          <w:rStyle w:val="af5"/>
          <w:rFonts w:ascii="Times New Roman" w:hAnsi="Times New Roman"/>
          <w:b w:val="0"/>
          <w:sz w:val="22"/>
          <w:szCs w:val="22"/>
          <w:lang w:val="uk-UA" w:eastAsia="en-US"/>
        </w:rPr>
        <w:t xml:space="preserve">замовником. Рекомендовані виробники </w:t>
      </w:r>
      <w:r w:rsidRPr="007D76A7">
        <w:rPr>
          <w:rStyle w:val="af5"/>
          <w:rFonts w:ascii="Times New Roman" w:hAnsi="Times New Roman"/>
          <w:b w:val="0"/>
          <w:sz w:val="22"/>
          <w:szCs w:val="22"/>
          <w:lang w:val="uk-UA" w:eastAsia="en-US"/>
        </w:rPr>
        <w:t xml:space="preserve">обладнання вказані в </w:t>
      </w:r>
      <w:hyperlink w:anchor="_Додаток_№4" w:history="1">
        <w:r w:rsidRPr="007D76A7">
          <w:rPr>
            <w:rStyle w:val="a6"/>
            <w:bCs/>
            <w:kern w:val="28"/>
            <w:sz w:val="22"/>
            <w:szCs w:val="22"/>
            <w:lang w:val="uk-UA" w:eastAsia="en-US"/>
          </w:rPr>
          <w:t>додатку№</w:t>
        </w:r>
      </w:hyperlink>
      <w:r w:rsidR="007D76A7" w:rsidRPr="007D76A7">
        <w:rPr>
          <w:rStyle w:val="a6"/>
          <w:bCs/>
          <w:kern w:val="28"/>
          <w:sz w:val="22"/>
          <w:szCs w:val="22"/>
          <w:lang w:val="uk-UA" w:eastAsia="en-US"/>
        </w:rPr>
        <w:t>4</w:t>
      </w:r>
    </w:p>
    <w:p w14:paraId="426622F1" w14:textId="77777777" w:rsidR="00C71DB4" w:rsidRPr="002535D5" w:rsidRDefault="00C71DB4" w:rsidP="00C71DB4">
      <w:pPr>
        <w:numPr>
          <w:ilvl w:val="1"/>
          <w:numId w:val="15"/>
        </w:numPr>
        <w:spacing w:line="360" w:lineRule="auto"/>
        <w:jc w:val="both"/>
        <w:outlineLvl w:val="0"/>
        <w:rPr>
          <w:rStyle w:val="af5"/>
          <w:rFonts w:ascii="Times New Roman" w:hAnsi="Times New Roman"/>
          <w:b w:val="0"/>
          <w:sz w:val="22"/>
          <w:szCs w:val="22"/>
          <w:lang w:val="uk-UA" w:eastAsia="en-US"/>
        </w:rPr>
      </w:pPr>
      <w:r w:rsidRPr="002535D5">
        <w:rPr>
          <w:rStyle w:val="af5"/>
          <w:rFonts w:ascii="Times New Roman" w:hAnsi="Times New Roman"/>
          <w:b w:val="0"/>
          <w:sz w:val="22"/>
          <w:szCs w:val="22"/>
          <w:lang w:val="uk-UA" w:eastAsia="en-US"/>
        </w:rPr>
        <w:t>Виконати відключення та переніс існуючого обладнання, кабельних трас, комунікацій , якщо воно заважає встановленню нового. Перенос попередньо узгодити із замовником.</w:t>
      </w:r>
    </w:p>
    <w:p w14:paraId="63575A3B" w14:textId="77777777" w:rsidR="00C71DB4" w:rsidRPr="002535D5" w:rsidRDefault="00C71DB4" w:rsidP="00C71DB4">
      <w:pPr>
        <w:numPr>
          <w:ilvl w:val="1"/>
          <w:numId w:val="15"/>
        </w:numPr>
        <w:spacing w:line="360" w:lineRule="auto"/>
        <w:jc w:val="both"/>
        <w:outlineLvl w:val="0"/>
        <w:rPr>
          <w:rStyle w:val="af5"/>
          <w:rFonts w:ascii="Times New Roman" w:hAnsi="Times New Roman"/>
          <w:b w:val="0"/>
          <w:sz w:val="22"/>
          <w:szCs w:val="22"/>
          <w:lang w:val="uk-UA" w:eastAsia="en-US"/>
        </w:rPr>
      </w:pPr>
      <w:r w:rsidRPr="002535D5">
        <w:rPr>
          <w:rStyle w:val="af5"/>
          <w:rFonts w:ascii="Times New Roman" w:hAnsi="Times New Roman"/>
          <w:b w:val="0"/>
          <w:sz w:val="22"/>
          <w:szCs w:val="22"/>
          <w:lang w:val="uk-UA" w:eastAsia="en-US"/>
        </w:rPr>
        <w:t>Виконати підключення перенесеного обладнання, кабельних трас, комунікацій.</w:t>
      </w:r>
    </w:p>
    <w:p w14:paraId="292D6BBE" w14:textId="77777777" w:rsidR="00C71DB4" w:rsidRPr="002535D5" w:rsidRDefault="00C71DB4" w:rsidP="00C71DB4">
      <w:pPr>
        <w:numPr>
          <w:ilvl w:val="1"/>
          <w:numId w:val="15"/>
        </w:numPr>
        <w:spacing w:line="360" w:lineRule="auto"/>
        <w:jc w:val="both"/>
        <w:outlineLvl w:val="0"/>
        <w:rPr>
          <w:rStyle w:val="af5"/>
          <w:rFonts w:ascii="Times New Roman" w:hAnsi="Times New Roman"/>
          <w:b w:val="0"/>
          <w:sz w:val="22"/>
          <w:szCs w:val="22"/>
          <w:lang w:val="uk-UA" w:eastAsia="en-US"/>
        </w:rPr>
      </w:pPr>
      <w:r w:rsidRPr="002535D5">
        <w:rPr>
          <w:rStyle w:val="af5"/>
          <w:rFonts w:ascii="Times New Roman" w:hAnsi="Times New Roman"/>
          <w:b w:val="0"/>
          <w:sz w:val="22"/>
          <w:szCs w:val="22"/>
          <w:lang w:val="uk-UA" w:eastAsia="en-US"/>
        </w:rPr>
        <w:t>Виконати монтаж кабельних лотків/трас для прокладки кабелів для нового обладнання та, якщо необхідно, для обладнання, що переносилося. Металоконструкції, опори та настінні кріплення виготовляє/поставляє ПІДРЯДНИК. Монтаж нового обладнання виконувати без використання проміжних клемних коробок. Для обладнання, яке переносилося можливе використання проміжних клемних коробок з ступенем захисту не нижче ніж ІР</w:t>
      </w:r>
      <w:r w:rsidRPr="002535D5">
        <w:rPr>
          <w:rStyle w:val="af5"/>
          <w:rFonts w:ascii="Times New Roman" w:hAnsi="Times New Roman"/>
          <w:b w:val="0"/>
          <w:sz w:val="22"/>
          <w:szCs w:val="22"/>
          <w:lang w:eastAsia="en-US"/>
        </w:rPr>
        <w:t>56</w:t>
      </w:r>
      <w:r w:rsidRPr="002535D5">
        <w:rPr>
          <w:rStyle w:val="af5"/>
          <w:rFonts w:ascii="Times New Roman" w:hAnsi="Times New Roman"/>
          <w:b w:val="0"/>
          <w:sz w:val="22"/>
          <w:szCs w:val="22"/>
          <w:lang w:val="uk-UA" w:eastAsia="en-US"/>
        </w:rPr>
        <w:t>.</w:t>
      </w:r>
    </w:p>
    <w:p w14:paraId="4E8B177D" w14:textId="77777777" w:rsidR="00C71DB4" w:rsidRPr="002535D5" w:rsidRDefault="00C71DB4" w:rsidP="00C71DB4">
      <w:pPr>
        <w:numPr>
          <w:ilvl w:val="1"/>
          <w:numId w:val="15"/>
        </w:numPr>
        <w:spacing w:line="360" w:lineRule="auto"/>
        <w:jc w:val="both"/>
        <w:outlineLvl w:val="0"/>
        <w:rPr>
          <w:rStyle w:val="af5"/>
          <w:rFonts w:ascii="Times New Roman" w:hAnsi="Times New Roman"/>
          <w:b w:val="0"/>
          <w:sz w:val="22"/>
          <w:szCs w:val="22"/>
          <w:lang w:val="uk-UA" w:eastAsia="en-US"/>
        </w:rPr>
      </w:pPr>
      <w:r w:rsidRPr="002535D5">
        <w:rPr>
          <w:rStyle w:val="af5"/>
          <w:rFonts w:ascii="Times New Roman" w:hAnsi="Times New Roman"/>
          <w:b w:val="0"/>
          <w:sz w:val="22"/>
          <w:szCs w:val="22"/>
          <w:lang w:val="uk-UA" w:eastAsia="en-US"/>
        </w:rPr>
        <w:t>Для прокладання кабельних трас можуть використовуватися лотки або труби (обов’язково на обох кінцях розвальцьовані) з нержавіючої сталі. Траси повинні бути прокладено від шафи управління до безпосереднього розташування обладнання, провисання комунікацій не допустимо.</w:t>
      </w:r>
    </w:p>
    <w:p w14:paraId="4910EA7B" w14:textId="77777777" w:rsidR="00C71DB4" w:rsidRPr="002535D5" w:rsidRDefault="00C71DB4" w:rsidP="00C71DB4">
      <w:pPr>
        <w:numPr>
          <w:ilvl w:val="1"/>
          <w:numId w:val="15"/>
        </w:numPr>
        <w:spacing w:line="360" w:lineRule="auto"/>
        <w:jc w:val="both"/>
        <w:outlineLvl w:val="0"/>
        <w:rPr>
          <w:rStyle w:val="af5"/>
          <w:rFonts w:ascii="Times New Roman" w:hAnsi="Times New Roman"/>
          <w:b w:val="0"/>
          <w:sz w:val="22"/>
          <w:szCs w:val="22"/>
          <w:lang w:val="uk-UA" w:eastAsia="en-US"/>
        </w:rPr>
      </w:pPr>
      <w:r w:rsidRPr="002535D5">
        <w:rPr>
          <w:rStyle w:val="af5"/>
          <w:rFonts w:ascii="Times New Roman" w:hAnsi="Times New Roman"/>
          <w:b w:val="0"/>
          <w:sz w:val="22"/>
          <w:szCs w:val="22"/>
          <w:lang w:val="uk-UA" w:eastAsia="en-US"/>
        </w:rPr>
        <w:t xml:space="preserve">Всі кабелі, що відходять від електрощитів, повинні бути надійно закріплені та  повинні бути промарковані з вказанням марки, перерізу, довжини і найменування кабельних ліній. </w:t>
      </w:r>
      <w:proofErr w:type="spellStart"/>
      <w:r w:rsidRPr="002535D5">
        <w:rPr>
          <w:rStyle w:val="af5"/>
          <w:rFonts w:ascii="Times New Roman" w:hAnsi="Times New Roman"/>
          <w:b w:val="0"/>
          <w:sz w:val="22"/>
          <w:szCs w:val="22"/>
          <w:lang w:val="uk-UA" w:eastAsia="en-US"/>
        </w:rPr>
        <w:t>Бірки</w:t>
      </w:r>
      <w:proofErr w:type="spellEnd"/>
      <w:r w:rsidRPr="002535D5">
        <w:rPr>
          <w:rStyle w:val="af5"/>
          <w:rFonts w:ascii="Times New Roman" w:hAnsi="Times New Roman"/>
          <w:b w:val="0"/>
          <w:sz w:val="22"/>
          <w:szCs w:val="22"/>
          <w:lang w:val="uk-UA" w:eastAsia="en-US"/>
        </w:rPr>
        <w:t xml:space="preserve"> для маркування кабелів виконати серійними матеріалами зі стійким до стирання, вологи та агресивних середовищ </w:t>
      </w:r>
      <w:proofErr w:type="spellStart"/>
      <w:r w:rsidRPr="002535D5">
        <w:rPr>
          <w:rStyle w:val="af5"/>
          <w:rFonts w:ascii="Times New Roman" w:hAnsi="Times New Roman"/>
          <w:b w:val="0"/>
          <w:sz w:val="22"/>
          <w:szCs w:val="22"/>
          <w:lang w:val="uk-UA" w:eastAsia="en-US"/>
        </w:rPr>
        <w:t>принтом</w:t>
      </w:r>
      <w:proofErr w:type="spellEnd"/>
      <w:r w:rsidRPr="002535D5">
        <w:rPr>
          <w:rStyle w:val="af5"/>
          <w:rFonts w:ascii="Times New Roman" w:hAnsi="Times New Roman"/>
          <w:b w:val="0"/>
          <w:sz w:val="22"/>
          <w:szCs w:val="22"/>
          <w:lang w:val="uk-UA" w:eastAsia="en-US"/>
        </w:rPr>
        <w:t>. Вимоги до маркування описані в пункті</w:t>
      </w:r>
      <w:r w:rsidRPr="002535D5">
        <w:rPr>
          <w:rStyle w:val="af5"/>
          <w:rFonts w:ascii="Times New Roman" w:hAnsi="Times New Roman"/>
          <w:b w:val="0"/>
          <w:sz w:val="22"/>
          <w:szCs w:val="22"/>
          <w:lang w:val="en-US" w:eastAsia="en-US"/>
        </w:rPr>
        <w:t xml:space="preserve"> </w:t>
      </w:r>
      <w:r w:rsidRPr="002535D5">
        <w:rPr>
          <w:rStyle w:val="af5"/>
          <w:rFonts w:ascii="Times New Roman" w:hAnsi="Times New Roman"/>
          <w:b w:val="0"/>
          <w:sz w:val="22"/>
          <w:szCs w:val="22"/>
          <w:lang w:val="uk-UA" w:eastAsia="en-US"/>
        </w:rPr>
        <w:t>№6.</w:t>
      </w:r>
    </w:p>
    <w:p w14:paraId="290042E2" w14:textId="6F4B9331" w:rsidR="00C71DB4" w:rsidRPr="002535D5" w:rsidRDefault="00C71DB4" w:rsidP="00C71DB4">
      <w:pPr>
        <w:numPr>
          <w:ilvl w:val="1"/>
          <w:numId w:val="15"/>
        </w:numPr>
        <w:spacing w:line="360" w:lineRule="auto"/>
        <w:jc w:val="both"/>
        <w:outlineLvl w:val="0"/>
        <w:rPr>
          <w:rStyle w:val="af5"/>
          <w:rFonts w:ascii="Times New Roman" w:hAnsi="Times New Roman"/>
          <w:b w:val="0"/>
          <w:sz w:val="22"/>
          <w:szCs w:val="22"/>
          <w:lang w:val="uk-UA" w:eastAsia="en-US"/>
        </w:rPr>
      </w:pPr>
      <w:r w:rsidRPr="002535D5">
        <w:rPr>
          <w:rStyle w:val="af5"/>
          <w:rFonts w:ascii="Times New Roman" w:hAnsi="Times New Roman"/>
          <w:b w:val="0"/>
          <w:sz w:val="22"/>
          <w:szCs w:val="22"/>
          <w:lang w:val="uk-UA" w:eastAsia="en-US"/>
        </w:rPr>
        <w:t>Кабелі всередині щита повинні бути закріплені знизу,</w:t>
      </w:r>
      <w:r w:rsidR="00535C13">
        <w:rPr>
          <w:rStyle w:val="af5"/>
          <w:rFonts w:ascii="Times New Roman" w:hAnsi="Times New Roman"/>
          <w:b w:val="0"/>
          <w:sz w:val="22"/>
          <w:szCs w:val="22"/>
          <w:lang w:val="uk-UA" w:eastAsia="en-US"/>
        </w:rPr>
        <w:t xml:space="preserve"> </w:t>
      </w:r>
      <w:r w:rsidRPr="002535D5">
        <w:rPr>
          <w:rStyle w:val="af5"/>
          <w:rFonts w:ascii="Times New Roman" w:hAnsi="Times New Roman"/>
          <w:b w:val="0"/>
          <w:sz w:val="22"/>
          <w:szCs w:val="22"/>
          <w:lang w:val="uk-UA" w:eastAsia="en-US"/>
        </w:rPr>
        <w:t xml:space="preserve">маркувальні </w:t>
      </w:r>
      <w:proofErr w:type="spellStart"/>
      <w:r w:rsidRPr="002535D5">
        <w:rPr>
          <w:rStyle w:val="af5"/>
          <w:rFonts w:ascii="Times New Roman" w:hAnsi="Times New Roman"/>
          <w:b w:val="0"/>
          <w:sz w:val="22"/>
          <w:szCs w:val="22"/>
          <w:lang w:val="uk-UA" w:eastAsia="en-US"/>
        </w:rPr>
        <w:t>бірки</w:t>
      </w:r>
      <w:proofErr w:type="spellEnd"/>
      <w:r w:rsidRPr="002535D5">
        <w:rPr>
          <w:rStyle w:val="af5"/>
          <w:rFonts w:ascii="Times New Roman" w:hAnsi="Times New Roman"/>
          <w:b w:val="0"/>
          <w:sz w:val="22"/>
          <w:szCs w:val="22"/>
          <w:lang w:val="uk-UA" w:eastAsia="en-US"/>
        </w:rPr>
        <w:t xml:space="preserve"> мають бути всередині щита, але на видному місці поза внутрішніх лотків щита.</w:t>
      </w:r>
    </w:p>
    <w:p w14:paraId="0A12958C" w14:textId="77777777" w:rsidR="00C71DB4" w:rsidRPr="002535D5" w:rsidRDefault="00C71DB4" w:rsidP="00C71DB4">
      <w:pPr>
        <w:numPr>
          <w:ilvl w:val="1"/>
          <w:numId w:val="15"/>
        </w:numPr>
        <w:spacing w:line="360" w:lineRule="auto"/>
        <w:jc w:val="both"/>
        <w:outlineLvl w:val="0"/>
        <w:rPr>
          <w:rStyle w:val="af5"/>
          <w:rFonts w:ascii="Times New Roman" w:hAnsi="Times New Roman"/>
          <w:b w:val="0"/>
          <w:sz w:val="22"/>
          <w:szCs w:val="22"/>
          <w:lang w:val="uk-UA" w:eastAsia="en-US"/>
        </w:rPr>
      </w:pPr>
      <w:r w:rsidRPr="002535D5">
        <w:rPr>
          <w:rStyle w:val="af5"/>
          <w:rFonts w:ascii="Times New Roman" w:hAnsi="Times New Roman"/>
          <w:b w:val="0"/>
          <w:sz w:val="22"/>
          <w:szCs w:val="22"/>
          <w:lang w:val="uk-UA" w:eastAsia="en-US"/>
        </w:rPr>
        <w:t>У внутрішніх лотках щита кабелі, які підключенні до щита повинні бути прокладені без зовнішньої ізоляції.</w:t>
      </w:r>
    </w:p>
    <w:p w14:paraId="0DA3DC60" w14:textId="058AC8A6" w:rsidR="008E5238" w:rsidRPr="007D76A7" w:rsidRDefault="00C71DB4" w:rsidP="007D76A7">
      <w:pPr>
        <w:numPr>
          <w:ilvl w:val="1"/>
          <w:numId w:val="15"/>
        </w:numPr>
        <w:spacing w:line="360" w:lineRule="auto"/>
        <w:jc w:val="both"/>
        <w:outlineLvl w:val="0"/>
        <w:rPr>
          <w:rStyle w:val="af5"/>
          <w:rFonts w:ascii="Times New Roman" w:hAnsi="Times New Roman"/>
          <w:b w:val="0"/>
          <w:sz w:val="22"/>
          <w:szCs w:val="22"/>
          <w:lang w:val="uk-UA" w:eastAsia="en-US"/>
        </w:rPr>
      </w:pPr>
      <w:r w:rsidRPr="002535D5">
        <w:rPr>
          <w:rStyle w:val="af5"/>
          <w:rFonts w:ascii="Times New Roman" w:hAnsi="Times New Roman"/>
          <w:b w:val="0"/>
          <w:sz w:val="22"/>
          <w:szCs w:val="22"/>
          <w:lang w:val="uk-UA" w:eastAsia="en-US"/>
        </w:rPr>
        <w:t>Всі жили, без винятку, мають бути з наконечниками відповідного перерізу.</w:t>
      </w:r>
      <w:r w:rsidR="00AA199A" w:rsidRPr="00AA199A">
        <w:rPr>
          <w:rStyle w:val="af5"/>
          <w:rFonts w:ascii="Times New Roman" w:hAnsi="Times New Roman"/>
          <w:b w:val="0"/>
          <w:sz w:val="22"/>
          <w:szCs w:val="22"/>
          <w:lang w:eastAsia="en-US"/>
        </w:rPr>
        <w:t xml:space="preserve"> </w:t>
      </w:r>
    </w:p>
    <w:p w14:paraId="38402F31" w14:textId="77777777" w:rsidR="007D76A7" w:rsidRPr="007D76A7" w:rsidRDefault="007D76A7" w:rsidP="007D76A7">
      <w:pPr>
        <w:numPr>
          <w:ilvl w:val="1"/>
          <w:numId w:val="15"/>
        </w:numPr>
        <w:spacing w:line="360" w:lineRule="auto"/>
        <w:jc w:val="both"/>
        <w:outlineLvl w:val="0"/>
        <w:rPr>
          <w:rStyle w:val="af5"/>
          <w:rFonts w:ascii="Times New Roman" w:hAnsi="Times New Roman"/>
          <w:b w:val="0"/>
          <w:sz w:val="22"/>
          <w:szCs w:val="22"/>
          <w:lang w:val="uk-UA" w:eastAsia="en-US"/>
        </w:rPr>
      </w:pPr>
    </w:p>
    <w:p w14:paraId="37374076" w14:textId="77777777" w:rsidR="00EA235C" w:rsidRPr="00C71DB4" w:rsidRDefault="00C60B80" w:rsidP="00FC4240">
      <w:pPr>
        <w:pStyle w:val="1"/>
        <w:spacing w:line="360" w:lineRule="auto"/>
        <w:rPr>
          <w:rFonts w:ascii="Times New Roman" w:hAnsi="Times New Roman"/>
          <w:sz w:val="22"/>
          <w:szCs w:val="22"/>
        </w:rPr>
      </w:pPr>
      <w:r w:rsidRPr="00A4049B">
        <w:rPr>
          <w:rFonts w:ascii="Times New Roman" w:hAnsi="Times New Roman"/>
          <w:sz w:val="22"/>
          <w:szCs w:val="22"/>
          <w:lang w:val="uk-UA"/>
        </w:rPr>
        <w:t>6</w:t>
      </w:r>
      <w:r w:rsidR="00EA235C" w:rsidRPr="00A4049B">
        <w:rPr>
          <w:rFonts w:ascii="Times New Roman" w:hAnsi="Times New Roman"/>
          <w:sz w:val="22"/>
          <w:szCs w:val="22"/>
        </w:rPr>
        <w:t xml:space="preserve">. </w:t>
      </w:r>
      <w:proofErr w:type="spellStart"/>
      <w:r w:rsidR="00EA235C" w:rsidRPr="00A4049B">
        <w:rPr>
          <w:rFonts w:ascii="Times New Roman" w:hAnsi="Times New Roman"/>
          <w:sz w:val="22"/>
          <w:szCs w:val="22"/>
        </w:rPr>
        <w:t>Маркування</w:t>
      </w:r>
      <w:proofErr w:type="spellEnd"/>
      <w:r w:rsidR="00EA235C" w:rsidRPr="00A4049B">
        <w:rPr>
          <w:rFonts w:ascii="Times New Roman" w:hAnsi="Times New Roman"/>
          <w:sz w:val="22"/>
          <w:szCs w:val="22"/>
        </w:rPr>
        <w:t xml:space="preserve">, </w:t>
      </w:r>
      <w:proofErr w:type="spellStart"/>
      <w:r w:rsidR="00EA235C" w:rsidRPr="00A4049B">
        <w:rPr>
          <w:rFonts w:ascii="Times New Roman" w:hAnsi="Times New Roman"/>
          <w:sz w:val="22"/>
          <w:szCs w:val="22"/>
        </w:rPr>
        <w:t>електрична</w:t>
      </w:r>
      <w:proofErr w:type="spellEnd"/>
      <w:r w:rsidR="00EA235C" w:rsidRPr="00A4049B">
        <w:rPr>
          <w:rFonts w:ascii="Times New Roman" w:hAnsi="Times New Roman"/>
          <w:sz w:val="22"/>
          <w:szCs w:val="22"/>
        </w:rPr>
        <w:t xml:space="preserve"> та </w:t>
      </w:r>
      <w:proofErr w:type="spellStart"/>
      <w:r w:rsidR="00EA235C" w:rsidRPr="00A4049B">
        <w:rPr>
          <w:rFonts w:ascii="Times New Roman" w:hAnsi="Times New Roman"/>
          <w:sz w:val="22"/>
          <w:szCs w:val="22"/>
        </w:rPr>
        <w:t>пневматична</w:t>
      </w:r>
      <w:proofErr w:type="spellEnd"/>
      <w:r w:rsidR="00EA235C" w:rsidRPr="00A4049B">
        <w:rPr>
          <w:rFonts w:ascii="Times New Roman" w:hAnsi="Times New Roman"/>
          <w:sz w:val="22"/>
          <w:szCs w:val="22"/>
        </w:rPr>
        <w:t xml:space="preserve"> </w:t>
      </w:r>
      <w:proofErr w:type="spellStart"/>
      <w:r w:rsidR="00EA235C" w:rsidRPr="00A4049B">
        <w:rPr>
          <w:rFonts w:ascii="Times New Roman" w:hAnsi="Times New Roman"/>
          <w:sz w:val="22"/>
          <w:szCs w:val="22"/>
        </w:rPr>
        <w:t>схеми</w:t>
      </w:r>
      <w:proofErr w:type="spellEnd"/>
    </w:p>
    <w:p w14:paraId="5DB0B29A" w14:textId="77777777" w:rsidR="00EA235C" w:rsidRPr="00BA0C18" w:rsidRDefault="00EA235C" w:rsidP="00FC4240">
      <w:pPr>
        <w:numPr>
          <w:ilvl w:val="0"/>
          <w:numId w:val="10"/>
        </w:numPr>
        <w:spacing w:line="360" w:lineRule="auto"/>
        <w:rPr>
          <w:bCs/>
          <w:vanish/>
          <w:sz w:val="22"/>
          <w:szCs w:val="22"/>
          <w:highlight w:val="yellow"/>
          <w:lang w:val="uk-UA" w:eastAsia="en-US"/>
        </w:rPr>
      </w:pPr>
    </w:p>
    <w:p w14:paraId="1EB6BE3E" w14:textId="77777777" w:rsidR="00C71DB4" w:rsidRPr="002535D5" w:rsidRDefault="00C71DB4" w:rsidP="00C71DB4">
      <w:pPr>
        <w:spacing w:line="360" w:lineRule="auto"/>
        <w:ind w:left="928"/>
        <w:rPr>
          <w:bCs/>
          <w:sz w:val="22"/>
          <w:szCs w:val="22"/>
          <w:lang w:val="uk-UA" w:eastAsia="en-US"/>
        </w:rPr>
      </w:pPr>
      <w:r w:rsidRPr="002535D5">
        <w:rPr>
          <w:bCs/>
          <w:sz w:val="22"/>
          <w:szCs w:val="22"/>
          <w:lang w:val="uk-UA" w:eastAsia="en-US"/>
        </w:rPr>
        <w:t xml:space="preserve">Розділ 6 даного ТЗ уточнює які роботи мають бути виконані та вимоги до них. </w:t>
      </w:r>
    </w:p>
    <w:p w14:paraId="63AD2351" w14:textId="77777777" w:rsidR="00C71DB4" w:rsidRPr="002535D5" w:rsidRDefault="00C71DB4" w:rsidP="00C71DB4">
      <w:pPr>
        <w:numPr>
          <w:ilvl w:val="1"/>
          <w:numId w:val="20"/>
        </w:numPr>
        <w:spacing w:line="360" w:lineRule="auto"/>
        <w:ind w:left="851" w:hanging="425"/>
        <w:rPr>
          <w:bCs/>
          <w:sz w:val="22"/>
          <w:szCs w:val="22"/>
          <w:lang w:val="uk-UA" w:eastAsia="en-US"/>
        </w:rPr>
      </w:pPr>
      <w:r w:rsidRPr="002535D5">
        <w:rPr>
          <w:bCs/>
          <w:sz w:val="22"/>
          <w:szCs w:val="22"/>
          <w:lang w:val="uk-UA" w:eastAsia="en-US"/>
        </w:rPr>
        <w:t>Даним завданням передбачається розробка повної технічної документації в тому числі електрична, пневматична схеми та маркування . Пункти 6.3-6.</w:t>
      </w:r>
      <w:r w:rsidRPr="002535D5">
        <w:rPr>
          <w:bCs/>
          <w:sz w:val="22"/>
          <w:szCs w:val="22"/>
          <w:lang w:eastAsia="en-US"/>
        </w:rPr>
        <w:t>1</w:t>
      </w:r>
      <w:r w:rsidRPr="002535D5">
        <w:rPr>
          <w:bCs/>
          <w:sz w:val="22"/>
          <w:szCs w:val="22"/>
          <w:lang w:val="uk-UA" w:eastAsia="en-US"/>
        </w:rPr>
        <w:t>0 є уточнюючими в межах даного ТЗ та робочого проекту.</w:t>
      </w:r>
    </w:p>
    <w:p w14:paraId="0430CF9E" w14:textId="77777777" w:rsidR="00C71DB4" w:rsidRPr="002535D5" w:rsidRDefault="00C71DB4" w:rsidP="00C71DB4">
      <w:pPr>
        <w:numPr>
          <w:ilvl w:val="1"/>
          <w:numId w:val="20"/>
        </w:numPr>
        <w:spacing w:line="360" w:lineRule="auto"/>
        <w:ind w:left="851" w:hanging="425"/>
        <w:rPr>
          <w:bCs/>
          <w:sz w:val="22"/>
          <w:szCs w:val="22"/>
          <w:lang w:val="uk-UA" w:eastAsia="en-US"/>
        </w:rPr>
      </w:pPr>
      <w:r w:rsidRPr="002535D5">
        <w:rPr>
          <w:bCs/>
          <w:sz w:val="22"/>
          <w:szCs w:val="22"/>
          <w:lang w:val="uk-UA" w:eastAsia="en-US"/>
        </w:rPr>
        <w:t>ПІДРЯДНИК повинен розробити та узгодити з ЗАМ</w:t>
      </w:r>
      <w:r>
        <w:rPr>
          <w:bCs/>
          <w:sz w:val="22"/>
          <w:szCs w:val="22"/>
          <w:lang w:val="uk-UA" w:eastAsia="en-US"/>
        </w:rPr>
        <w:t>О</w:t>
      </w:r>
      <w:r w:rsidRPr="002535D5">
        <w:rPr>
          <w:bCs/>
          <w:sz w:val="22"/>
          <w:szCs w:val="22"/>
          <w:lang w:val="uk-UA" w:eastAsia="en-US"/>
        </w:rPr>
        <w:t>ВНИКОМ електричну схему підключення обладнання загалом. У відповідності до даних схем ПІДРЯДНИК повинен виконати монтаж.</w:t>
      </w:r>
    </w:p>
    <w:p w14:paraId="5F99972B" w14:textId="77777777" w:rsidR="00C71DB4" w:rsidRPr="002535D5" w:rsidRDefault="00C71DB4" w:rsidP="00C71DB4">
      <w:pPr>
        <w:numPr>
          <w:ilvl w:val="1"/>
          <w:numId w:val="20"/>
        </w:numPr>
        <w:spacing w:line="360" w:lineRule="auto"/>
        <w:ind w:left="851" w:hanging="425"/>
        <w:rPr>
          <w:bCs/>
          <w:sz w:val="22"/>
          <w:szCs w:val="22"/>
          <w:lang w:val="uk-UA" w:eastAsia="en-US"/>
        </w:rPr>
      </w:pPr>
      <w:r w:rsidRPr="002535D5">
        <w:rPr>
          <w:bCs/>
          <w:sz w:val="22"/>
          <w:szCs w:val="22"/>
          <w:lang w:val="uk-UA" w:eastAsia="en-US"/>
        </w:rPr>
        <w:lastRenderedPageBreak/>
        <w:t xml:space="preserve">ПІДРЯДНИК повинен </w:t>
      </w:r>
      <w:proofErr w:type="spellStart"/>
      <w:r w:rsidRPr="002535D5">
        <w:rPr>
          <w:bCs/>
          <w:sz w:val="22"/>
          <w:szCs w:val="22"/>
          <w:lang w:val="uk-UA" w:eastAsia="en-US"/>
        </w:rPr>
        <w:t>внести</w:t>
      </w:r>
      <w:proofErr w:type="spellEnd"/>
      <w:r w:rsidRPr="002535D5">
        <w:rPr>
          <w:bCs/>
          <w:sz w:val="22"/>
          <w:szCs w:val="22"/>
          <w:lang w:val="uk-UA" w:eastAsia="en-US"/>
        </w:rPr>
        <w:t xml:space="preserve"> всі зміни які були виконані ним під час впровадження проекту в існуючі схеми.</w:t>
      </w:r>
    </w:p>
    <w:p w14:paraId="2249445C" w14:textId="77777777" w:rsidR="00C71DB4" w:rsidRPr="002535D5" w:rsidRDefault="002934BD" w:rsidP="00C71DB4">
      <w:pPr>
        <w:numPr>
          <w:ilvl w:val="1"/>
          <w:numId w:val="20"/>
        </w:numPr>
        <w:spacing w:line="360" w:lineRule="auto"/>
        <w:ind w:left="851" w:hanging="425"/>
        <w:rPr>
          <w:bCs/>
          <w:sz w:val="22"/>
          <w:szCs w:val="22"/>
          <w:lang w:val="uk-UA" w:eastAsia="en-US"/>
        </w:rPr>
      </w:pPr>
      <w:r>
        <w:rPr>
          <w:bCs/>
          <w:sz w:val="22"/>
          <w:szCs w:val="22"/>
          <w:lang w:val="uk-UA" w:eastAsia="en-US"/>
        </w:rPr>
        <w:t xml:space="preserve"> </w:t>
      </w:r>
      <w:r w:rsidR="00C71DB4" w:rsidRPr="002535D5">
        <w:rPr>
          <w:bCs/>
          <w:sz w:val="22"/>
          <w:szCs w:val="22"/>
          <w:lang w:val="uk-UA" w:eastAsia="en-US"/>
        </w:rPr>
        <w:t>На схемі повинні бути відображені всі елементи встановленого нового обладнання.</w:t>
      </w:r>
    </w:p>
    <w:p w14:paraId="6FD03AEF" w14:textId="77777777" w:rsidR="00C71DB4" w:rsidRPr="002535D5" w:rsidRDefault="002934BD" w:rsidP="00C71DB4">
      <w:pPr>
        <w:numPr>
          <w:ilvl w:val="1"/>
          <w:numId w:val="20"/>
        </w:numPr>
        <w:spacing w:line="360" w:lineRule="auto"/>
        <w:ind w:left="851" w:hanging="425"/>
        <w:rPr>
          <w:bCs/>
          <w:sz w:val="22"/>
          <w:szCs w:val="22"/>
          <w:lang w:val="uk-UA" w:eastAsia="en-US"/>
        </w:rPr>
      </w:pPr>
      <w:r>
        <w:rPr>
          <w:bCs/>
          <w:sz w:val="22"/>
          <w:szCs w:val="22"/>
          <w:lang w:val="uk-UA" w:eastAsia="en-US"/>
        </w:rPr>
        <w:t xml:space="preserve"> </w:t>
      </w:r>
      <w:r w:rsidR="00C71DB4" w:rsidRPr="002535D5">
        <w:rPr>
          <w:bCs/>
          <w:sz w:val="22"/>
          <w:szCs w:val="22"/>
          <w:lang w:val="uk-UA" w:eastAsia="en-US"/>
        </w:rPr>
        <w:t>На кожній сторінці має бути зазначений номер поточної сторінки, номер попередньої та наступної сторінки.</w:t>
      </w:r>
    </w:p>
    <w:p w14:paraId="2271E7E6" w14:textId="77777777" w:rsidR="00C71DB4" w:rsidRPr="002535D5" w:rsidRDefault="002934BD" w:rsidP="00C71DB4">
      <w:pPr>
        <w:numPr>
          <w:ilvl w:val="1"/>
          <w:numId w:val="20"/>
        </w:numPr>
        <w:spacing w:line="360" w:lineRule="auto"/>
        <w:ind w:left="851" w:hanging="425"/>
        <w:rPr>
          <w:bCs/>
          <w:sz w:val="22"/>
          <w:szCs w:val="22"/>
          <w:lang w:val="uk-UA" w:eastAsia="en-US"/>
        </w:rPr>
      </w:pPr>
      <w:r>
        <w:rPr>
          <w:bCs/>
          <w:sz w:val="22"/>
          <w:szCs w:val="22"/>
          <w:lang w:val="uk-UA" w:eastAsia="en-US"/>
        </w:rPr>
        <w:t xml:space="preserve"> </w:t>
      </w:r>
      <w:r w:rsidR="00C71DB4" w:rsidRPr="002535D5">
        <w:rPr>
          <w:bCs/>
          <w:sz w:val="22"/>
          <w:szCs w:val="22"/>
          <w:lang w:val="uk-UA" w:eastAsia="en-US"/>
        </w:rPr>
        <w:t>Кожен елемент/виконавчий механізм який є на схемі повинен мати технологічне маркування та короткий опис  функції яку виконує даний елемент/механізм.</w:t>
      </w:r>
    </w:p>
    <w:p w14:paraId="06DA2CD0" w14:textId="77777777" w:rsidR="00C71DB4" w:rsidRPr="002535D5" w:rsidRDefault="00C71DB4" w:rsidP="00C71DB4">
      <w:pPr>
        <w:numPr>
          <w:ilvl w:val="1"/>
          <w:numId w:val="20"/>
        </w:numPr>
        <w:spacing w:line="360" w:lineRule="auto"/>
        <w:ind w:left="851" w:hanging="142"/>
        <w:rPr>
          <w:bCs/>
          <w:sz w:val="22"/>
          <w:szCs w:val="22"/>
          <w:lang w:val="uk-UA" w:eastAsia="en-US"/>
        </w:rPr>
      </w:pPr>
      <w:r w:rsidRPr="002535D5">
        <w:rPr>
          <w:bCs/>
          <w:sz w:val="22"/>
          <w:szCs w:val="22"/>
          <w:lang w:val="uk-UA" w:eastAsia="en-US"/>
        </w:rPr>
        <w:t xml:space="preserve">Схема повинна бути розроблена в програмному забезпеченні </w:t>
      </w:r>
      <w:proofErr w:type="spellStart"/>
      <w:r w:rsidRPr="002535D5">
        <w:rPr>
          <w:bCs/>
          <w:sz w:val="22"/>
          <w:szCs w:val="22"/>
          <w:lang w:val="en-US" w:eastAsia="en-US"/>
        </w:rPr>
        <w:t>EPlan</w:t>
      </w:r>
      <w:proofErr w:type="spellEnd"/>
      <w:r w:rsidRPr="002535D5">
        <w:rPr>
          <w:bCs/>
          <w:sz w:val="22"/>
          <w:szCs w:val="22"/>
          <w:lang w:val="uk-UA" w:eastAsia="en-US"/>
        </w:rPr>
        <w:t>. Після виконання проекту ПІДРЯДНИК зобов’язаний передати ЗАМОВНИКУ схему в паперовому вигляді та безпосередній проект шафи</w:t>
      </w:r>
      <w:r w:rsidR="002934BD">
        <w:rPr>
          <w:bCs/>
          <w:sz w:val="22"/>
          <w:szCs w:val="22"/>
          <w:lang w:val="uk-UA" w:eastAsia="en-US"/>
        </w:rPr>
        <w:t xml:space="preserve"> в</w:t>
      </w:r>
      <w:r w:rsidRPr="002535D5">
        <w:rPr>
          <w:bCs/>
          <w:sz w:val="22"/>
          <w:szCs w:val="22"/>
          <w:lang w:val="uk-UA" w:eastAsia="en-US"/>
        </w:rPr>
        <w:t xml:space="preserve"> </w:t>
      </w:r>
      <w:proofErr w:type="spellStart"/>
      <w:r w:rsidRPr="002535D5">
        <w:rPr>
          <w:bCs/>
          <w:sz w:val="22"/>
          <w:szCs w:val="22"/>
          <w:lang w:val="en-US" w:eastAsia="en-US"/>
        </w:rPr>
        <w:t>EPlan</w:t>
      </w:r>
      <w:proofErr w:type="spellEnd"/>
      <w:r w:rsidRPr="002535D5">
        <w:rPr>
          <w:bCs/>
          <w:sz w:val="22"/>
          <w:szCs w:val="22"/>
          <w:lang w:val="uk-UA" w:eastAsia="en-US"/>
        </w:rPr>
        <w:t>-і ( проект без захисту від редагування/запису).</w:t>
      </w:r>
    </w:p>
    <w:p w14:paraId="7AF5DB42" w14:textId="77777777" w:rsidR="00C71DB4" w:rsidRPr="002535D5" w:rsidRDefault="00C71DB4" w:rsidP="00C71DB4">
      <w:pPr>
        <w:numPr>
          <w:ilvl w:val="1"/>
          <w:numId w:val="20"/>
        </w:numPr>
        <w:spacing w:line="360" w:lineRule="auto"/>
        <w:ind w:left="851"/>
        <w:rPr>
          <w:bCs/>
          <w:sz w:val="22"/>
          <w:szCs w:val="22"/>
          <w:lang w:val="uk-UA" w:eastAsia="en-US"/>
        </w:rPr>
      </w:pPr>
      <w:r w:rsidRPr="002535D5">
        <w:rPr>
          <w:bCs/>
          <w:sz w:val="22"/>
          <w:szCs w:val="22"/>
          <w:lang w:val="uk-UA" w:eastAsia="en-US"/>
        </w:rPr>
        <w:t>Всі позначки та маркування повинні бути виконанні в одному стилі, який погоджено с ЗАМОВНИКОМ.</w:t>
      </w:r>
    </w:p>
    <w:p w14:paraId="44E97FEB" w14:textId="77777777" w:rsidR="00C71DB4" w:rsidRPr="002535D5" w:rsidRDefault="00C71DB4" w:rsidP="00C71DB4">
      <w:pPr>
        <w:numPr>
          <w:ilvl w:val="1"/>
          <w:numId w:val="20"/>
        </w:numPr>
        <w:spacing w:line="360" w:lineRule="auto"/>
        <w:ind w:left="851"/>
        <w:rPr>
          <w:bCs/>
          <w:sz w:val="22"/>
          <w:szCs w:val="22"/>
          <w:lang w:val="uk-UA" w:eastAsia="en-US"/>
        </w:rPr>
      </w:pPr>
      <w:r w:rsidRPr="002535D5">
        <w:rPr>
          <w:bCs/>
          <w:color w:val="222222"/>
          <w:sz w:val="22"/>
          <w:szCs w:val="22"/>
          <w:lang w:val="uk-UA"/>
        </w:rPr>
        <w:t xml:space="preserve">Всі </w:t>
      </w:r>
      <w:proofErr w:type="spellStart"/>
      <w:r w:rsidRPr="002535D5">
        <w:rPr>
          <w:bCs/>
          <w:color w:val="222222"/>
          <w:sz w:val="22"/>
          <w:szCs w:val="22"/>
          <w:lang w:val="uk-UA"/>
        </w:rPr>
        <w:t>бірки</w:t>
      </w:r>
      <w:proofErr w:type="spellEnd"/>
      <w:r w:rsidRPr="002535D5">
        <w:rPr>
          <w:bCs/>
          <w:color w:val="222222"/>
          <w:sz w:val="22"/>
          <w:szCs w:val="22"/>
          <w:lang w:val="uk-UA"/>
        </w:rPr>
        <w:t xml:space="preserve"> та позначки для маркування виконати серійними матеріалами зі стійким до стирання</w:t>
      </w:r>
      <w:r w:rsidRPr="002535D5">
        <w:rPr>
          <w:bCs/>
          <w:sz w:val="22"/>
          <w:szCs w:val="22"/>
          <w:lang w:val="uk-UA"/>
        </w:rPr>
        <w:t>, вологи та агресивних середовищ</w:t>
      </w:r>
      <w:r w:rsidRPr="002535D5">
        <w:rPr>
          <w:bCs/>
          <w:color w:val="222222"/>
          <w:sz w:val="22"/>
          <w:szCs w:val="22"/>
          <w:lang w:val="uk-UA"/>
        </w:rPr>
        <w:t xml:space="preserve"> </w:t>
      </w:r>
      <w:proofErr w:type="spellStart"/>
      <w:r w:rsidRPr="002535D5">
        <w:rPr>
          <w:bCs/>
          <w:color w:val="222222"/>
          <w:sz w:val="22"/>
          <w:szCs w:val="22"/>
          <w:lang w:val="uk-UA"/>
        </w:rPr>
        <w:t>принтом</w:t>
      </w:r>
      <w:proofErr w:type="spellEnd"/>
      <w:r w:rsidRPr="002535D5">
        <w:rPr>
          <w:bCs/>
          <w:color w:val="222222"/>
          <w:sz w:val="22"/>
          <w:szCs w:val="22"/>
          <w:lang w:val="uk-UA"/>
        </w:rPr>
        <w:t xml:space="preserve">. Рукописні позначки та </w:t>
      </w:r>
      <w:proofErr w:type="spellStart"/>
      <w:r w:rsidRPr="002535D5">
        <w:rPr>
          <w:bCs/>
          <w:color w:val="222222"/>
          <w:sz w:val="22"/>
          <w:szCs w:val="22"/>
          <w:lang w:val="uk-UA"/>
        </w:rPr>
        <w:t>бірки</w:t>
      </w:r>
      <w:proofErr w:type="spellEnd"/>
      <w:r w:rsidRPr="002535D5">
        <w:rPr>
          <w:bCs/>
          <w:color w:val="222222"/>
          <w:sz w:val="22"/>
          <w:szCs w:val="22"/>
          <w:lang w:val="uk-UA"/>
        </w:rPr>
        <w:t xml:space="preserve"> не допускаються!</w:t>
      </w:r>
    </w:p>
    <w:p w14:paraId="4CDD2779" w14:textId="77777777" w:rsidR="00C71DB4" w:rsidRPr="002535D5" w:rsidRDefault="00C71DB4" w:rsidP="00C71DB4">
      <w:pPr>
        <w:numPr>
          <w:ilvl w:val="1"/>
          <w:numId w:val="20"/>
        </w:numPr>
        <w:spacing w:line="360" w:lineRule="auto"/>
        <w:ind w:left="851" w:hanging="425"/>
        <w:rPr>
          <w:bCs/>
          <w:sz w:val="22"/>
          <w:szCs w:val="22"/>
          <w:lang w:val="uk-UA" w:eastAsia="en-US"/>
        </w:rPr>
      </w:pPr>
      <w:r w:rsidRPr="002535D5">
        <w:rPr>
          <w:bCs/>
          <w:sz w:val="22"/>
          <w:szCs w:val="22"/>
          <w:lang w:val="uk-UA" w:eastAsia="en-US"/>
        </w:rPr>
        <w:t>Технологічні назви елементів схеми мають бути узгоджені з ЗАМОВНИКОМ та цілком відповідати/співпадати  електричній схемі, маркуванню на кабелях та елементах, в програми ПЛК</w:t>
      </w:r>
    </w:p>
    <w:p w14:paraId="5B402346" w14:textId="77777777" w:rsidR="00EA235C" w:rsidRPr="00035665" w:rsidRDefault="00EA235C" w:rsidP="00820B27">
      <w:pPr>
        <w:pStyle w:val="1"/>
        <w:numPr>
          <w:ilvl w:val="0"/>
          <w:numId w:val="20"/>
        </w:numPr>
        <w:spacing w:line="360" w:lineRule="auto"/>
        <w:rPr>
          <w:rFonts w:ascii="Times New Roman" w:hAnsi="Times New Roman"/>
          <w:sz w:val="22"/>
          <w:szCs w:val="22"/>
          <w:lang w:val="uk-UA"/>
        </w:rPr>
      </w:pPr>
      <w:r w:rsidRPr="00035665">
        <w:rPr>
          <w:rFonts w:ascii="Times New Roman" w:hAnsi="Times New Roman"/>
          <w:sz w:val="22"/>
          <w:szCs w:val="22"/>
          <w:lang w:val="uk-UA"/>
        </w:rPr>
        <w:t>Розробка програмного забезпечення</w:t>
      </w:r>
    </w:p>
    <w:p w14:paraId="469617DC" w14:textId="77777777" w:rsidR="00EA235C" w:rsidRPr="00BA0C18" w:rsidRDefault="00EA235C" w:rsidP="00FC4240">
      <w:pPr>
        <w:numPr>
          <w:ilvl w:val="0"/>
          <w:numId w:val="10"/>
        </w:numPr>
        <w:spacing w:line="360" w:lineRule="auto"/>
        <w:jc w:val="both"/>
        <w:outlineLvl w:val="0"/>
        <w:rPr>
          <w:vanish/>
          <w:color w:val="222222"/>
          <w:sz w:val="22"/>
          <w:szCs w:val="22"/>
          <w:highlight w:val="yellow"/>
          <w:lang w:val="uk-UA"/>
        </w:rPr>
      </w:pPr>
    </w:p>
    <w:p w14:paraId="071E2E30" w14:textId="74CA37B0" w:rsidR="00C71DB4" w:rsidRPr="002535D5" w:rsidRDefault="00C71DB4" w:rsidP="00C71DB4">
      <w:pPr>
        <w:spacing w:line="360" w:lineRule="auto"/>
        <w:rPr>
          <w:sz w:val="22"/>
          <w:szCs w:val="22"/>
          <w:lang w:val="uk-UA" w:eastAsia="en-US"/>
        </w:rPr>
      </w:pPr>
      <w:r w:rsidRPr="002535D5">
        <w:rPr>
          <w:sz w:val="22"/>
          <w:szCs w:val="22"/>
          <w:lang w:val="uk-UA" w:eastAsia="en-US"/>
        </w:rPr>
        <w:t xml:space="preserve">              Розділ 7 даного ТЗ уточнює питання щодо змін в програмного забезпечення, далі ПЗ. </w:t>
      </w:r>
    </w:p>
    <w:p w14:paraId="2BDEA40E" w14:textId="4720A069" w:rsidR="00C71DB4" w:rsidRPr="002535D5" w:rsidRDefault="00C71DB4" w:rsidP="00C71DB4">
      <w:pPr>
        <w:spacing w:line="360" w:lineRule="auto"/>
        <w:rPr>
          <w:sz w:val="22"/>
          <w:szCs w:val="22"/>
          <w:lang w:val="uk-UA" w:eastAsia="en-US"/>
        </w:rPr>
      </w:pPr>
      <w:r w:rsidRPr="002535D5">
        <w:rPr>
          <w:color w:val="222222"/>
          <w:sz w:val="22"/>
          <w:szCs w:val="22"/>
          <w:lang w:val="uk-UA"/>
        </w:rPr>
        <w:t>Для реалізації поставленої задачі пропонується застосувати існуюч</w:t>
      </w:r>
      <w:r w:rsidR="007810FC">
        <w:rPr>
          <w:color w:val="222222"/>
          <w:sz w:val="22"/>
          <w:szCs w:val="22"/>
          <w:lang w:val="uk-UA"/>
        </w:rPr>
        <w:t>і</w:t>
      </w:r>
      <w:r w:rsidRPr="002535D5">
        <w:rPr>
          <w:color w:val="222222"/>
          <w:sz w:val="22"/>
          <w:szCs w:val="22"/>
          <w:lang w:val="uk-UA"/>
        </w:rPr>
        <w:t xml:space="preserve"> контролер</w:t>
      </w:r>
      <w:r w:rsidR="007810FC">
        <w:rPr>
          <w:color w:val="222222"/>
          <w:sz w:val="22"/>
          <w:szCs w:val="22"/>
          <w:lang w:val="uk-UA"/>
        </w:rPr>
        <w:t>и</w:t>
      </w:r>
      <w:r w:rsidRPr="002535D5">
        <w:rPr>
          <w:color w:val="222222"/>
          <w:sz w:val="22"/>
          <w:szCs w:val="22"/>
          <w:lang w:val="uk-UA"/>
        </w:rPr>
        <w:t xml:space="preserve"> </w:t>
      </w:r>
      <w:r w:rsidRPr="002535D5">
        <w:rPr>
          <w:color w:val="222222"/>
          <w:sz w:val="22"/>
          <w:szCs w:val="22"/>
          <w:lang w:val="en-US"/>
        </w:rPr>
        <w:t>S</w:t>
      </w:r>
      <w:r w:rsidRPr="002535D5">
        <w:rPr>
          <w:color w:val="222222"/>
          <w:sz w:val="22"/>
          <w:szCs w:val="22"/>
          <w:lang w:val="uk-UA"/>
        </w:rPr>
        <w:t>7</w:t>
      </w:r>
      <w:r w:rsidR="00535C13">
        <w:rPr>
          <w:color w:val="222222"/>
          <w:sz w:val="22"/>
          <w:szCs w:val="22"/>
          <w:lang w:val="uk-UA"/>
        </w:rPr>
        <w:t xml:space="preserve">300 </w:t>
      </w:r>
      <w:r w:rsidRPr="002535D5">
        <w:rPr>
          <w:color w:val="222222"/>
          <w:sz w:val="22"/>
          <w:szCs w:val="22"/>
          <w:lang w:val="uk-UA"/>
        </w:rPr>
        <w:t>змонтован</w:t>
      </w:r>
      <w:r w:rsidR="007810FC">
        <w:rPr>
          <w:color w:val="222222"/>
          <w:sz w:val="22"/>
          <w:szCs w:val="22"/>
          <w:lang w:val="uk-UA"/>
        </w:rPr>
        <w:t>і</w:t>
      </w:r>
      <w:r w:rsidRPr="002535D5">
        <w:rPr>
          <w:color w:val="222222"/>
          <w:sz w:val="22"/>
          <w:szCs w:val="22"/>
          <w:lang w:val="uk-UA"/>
        </w:rPr>
        <w:t xml:space="preserve"> у щит</w:t>
      </w:r>
      <w:r w:rsidR="007810FC">
        <w:rPr>
          <w:color w:val="222222"/>
          <w:sz w:val="22"/>
          <w:szCs w:val="22"/>
          <w:lang w:val="uk-UA"/>
        </w:rPr>
        <w:t>ах управління</w:t>
      </w:r>
      <w:r w:rsidRPr="002535D5">
        <w:rPr>
          <w:color w:val="222222"/>
          <w:sz w:val="22"/>
          <w:szCs w:val="22"/>
          <w:lang w:val="uk-UA"/>
        </w:rPr>
        <w:t xml:space="preserve"> із існуючою </w:t>
      </w:r>
      <w:proofErr w:type="spellStart"/>
      <w:r w:rsidRPr="002535D5">
        <w:rPr>
          <w:color w:val="222222"/>
          <w:sz w:val="22"/>
          <w:szCs w:val="22"/>
          <w:lang w:val="uk-UA"/>
        </w:rPr>
        <w:t>перефирією</w:t>
      </w:r>
      <w:proofErr w:type="spellEnd"/>
      <w:r w:rsidRPr="002535D5">
        <w:rPr>
          <w:color w:val="222222"/>
          <w:sz w:val="22"/>
          <w:szCs w:val="22"/>
          <w:lang w:val="uk-UA"/>
        </w:rPr>
        <w:t xml:space="preserve"> для збору сигналів по мережі </w:t>
      </w:r>
      <w:r w:rsidRPr="002535D5">
        <w:rPr>
          <w:color w:val="222222"/>
          <w:sz w:val="22"/>
          <w:szCs w:val="22"/>
          <w:lang w:val="en-US"/>
        </w:rPr>
        <w:t>Profibus</w:t>
      </w:r>
      <w:r w:rsidRPr="002535D5">
        <w:rPr>
          <w:color w:val="222222"/>
          <w:sz w:val="22"/>
          <w:szCs w:val="22"/>
          <w:lang w:val="uk-UA"/>
        </w:rPr>
        <w:t xml:space="preserve">. Візуалізацію виконувати </w:t>
      </w:r>
      <w:r w:rsidR="007810FC">
        <w:rPr>
          <w:color w:val="222222"/>
          <w:sz w:val="22"/>
          <w:szCs w:val="22"/>
          <w:lang w:val="uk-UA"/>
        </w:rPr>
        <w:t>на</w:t>
      </w:r>
      <w:r w:rsidRPr="002535D5">
        <w:rPr>
          <w:color w:val="222222"/>
          <w:sz w:val="22"/>
          <w:szCs w:val="22"/>
          <w:lang w:val="uk-UA"/>
        </w:rPr>
        <w:t xml:space="preserve"> існуюч</w:t>
      </w:r>
      <w:r w:rsidR="007810FC">
        <w:rPr>
          <w:color w:val="222222"/>
          <w:sz w:val="22"/>
          <w:szCs w:val="22"/>
          <w:lang w:val="uk-UA"/>
        </w:rPr>
        <w:t>их панелях оператора</w:t>
      </w:r>
      <w:r w:rsidRPr="002535D5">
        <w:rPr>
          <w:color w:val="222222"/>
          <w:sz w:val="22"/>
          <w:szCs w:val="22"/>
          <w:lang w:val="uk-UA"/>
        </w:rPr>
        <w:t xml:space="preserve"> з врахуванням існуючого стилю</w:t>
      </w:r>
    </w:p>
    <w:p w14:paraId="174884E8" w14:textId="77777777" w:rsidR="00C71DB4" w:rsidRPr="002535D5" w:rsidRDefault="00C71DB4" w:rsidP="00C71DB4">
      <w:pPr>
        <w:numPr>
          <w:ilvl w:val="1"/>
          <w:numId w:val="20"/>
        </w:numPr>
        <w:spacing w:line="360" w:lineRule="auto"/>
        <w:ind w:left="709"/>
        <w:jc w:val="both"/>
        <w:outlineLvl w:val="0"/>
        <w:rPr>
          <w:bCs/>
          <w:color w:val="222222"/>
          <w:sz w:val="22"/>
          <w:szCs w:val="22"/>
          <w:lang w:val="uk-UA"/>
        </w:rPr>
      </w:pPr>
      <w:r w:rsidRPr="002535D5">
        <w:rPr>
          <w:bCs/>
          <w:color w:val="222222"/>
          <w:sz w:val="22"/>
          <w:szCs w:val="22"/>
          <w:lang w:val="uk-UA"/>
        </w:rPr>
        <w:t>ПІДРЯДНИК несе всі можливі ризики під час створення/зміни/інтеграції нових алгоритмів та програм в існуюче ПЗ до моменту передачі виконаних робіт ЗАМОВНИКУ на підставі кінцевого Акту здачі-приймання виконаних робіт. Негативні наслідки (пошкодження обладнання, як нового так і існуючого, зупинка виробництва та ін.) які виникнуть при виконанні даних робіт ПІДРЯДНИК зобов’язується відшкодувати до здачі проекту. Якщо данні дії призвели до зупинки обладнання ПІДРЯДНИК повинен відновити його роботу в найкоротший термін, але не пізніше ніж 24 години після інциденту.</w:t>
      </w:r>
    </w:p>
    <w:p w14:paraId="541F6743" w14:textId="7485B302" w:rsidR="00C71DB4" w:rsidRPr="0011011C" w:rsidRDefault="00C71DB4" w:rsidP="00C71DB4">
      <w:pPr>
        <w:numPr>
          <w:ilvl w:val="1"/>
          <w:numId w:val="20"/>
        </w:numPr>
        <w:spacing w:line="360" w:lineRule="auto"/>
        <w:ind w:left="709"/>
        <w:jc w:val="both"/>
        <w:outlineLvl w:val="0"/>
        <w:rPr>
          <w:bCs/>
          <w:color w:val="222222"/>
          <w:sz w:val="22"/>
          <w:szCs w:val="22"/>
          <w:lang w:val="uk-UA"/>
        </w:rPr>
      </w:pPr>
      <w:r w:rsidRPr="0011011C">
        <w:rPr>
          <w:color w:val="222222"/>
          <w:sz w:val="22"/>
          <w:szCs w:val="22"/>
          <w:lang w:val="uk-UA"/>
        </w:rPr>
        <w:t>Нові програми та зміни до існуючих повинні бути розроблені та узгоджені спільно з відповідальними особами зі сторони ЗАМОВНИКА</w:t>
      </w:r>
      <w:r w:rsidR="0011011C" w:rsidRPr="0011011C">
        <w:rPr>
          <w:color w:val="222222"/>
          <w:sz w:val="22"/>
          <w:szCs w:val="22"/>
          <w:lang w:val="uk-UA"/>
        </w:rPr>
        <w:t xml:space="preserve">. </w:t>
      </w:r>
    </w:p>
    <w:p w14:paraId="2BE13C5D" w14:textId="1B9DEEB0" w:rsidR="00D64F3C" w:rsidRPr="00D11214" w:rsidRDefault="0011011C" w:rsidP="00D11214">
      <w:pPr>
        <w:numPr>
          <w:ilvl w:val="1"/>
          <w:numId w:val="20"/>
        </w:numPr>
        <w:spacing w:line="360" w:lineRule="auto"/>
        <w:ind w:left="709"/>
        <w:jc w:val="both"/>
        <w:outlineLvl w:val="0"/>
        <w:rPr>
          <w:bCs/>
          <w:color w:val="222222"/>
          <w:sz w:val="22"/>
          <w:szCs w:val="22"/>
          <w:lang w:val="uk-UA"/>
        </w:rPr>
      </w:pPr>
      <w:r w:rsidRPr="00463AA1">
        <w:rPr>
          <w:color w:val="222222"/>
          <w:sz w:val="22"/>
          <w:szCs w:val="22"/>
          <w:lang w:val="uk-UA"/>
        </w:rPr>
        <w:t>При виконанні робіт по пунктах 4.</w:t>
      </w:r>
      <w:r w:rsidR="00285932">
        <w:rPr>
          <w:color w:val="222222"/>
          <w:sz w:val="22"/>
          <w:szCs w:val="22"/>
          <w:lang w:val="uk-UA"/>
        </w:rPr>
        <w:t>7</w:t>
      </w:r>
      <w:r w:rsidRPr="00463AA1">
        <w:rPr>
          <w:color w:val="222222"/>
          <w:sz w:val="22"/>
          <w:szCs w:val="22"/>
          <w:lang w:val="uk-UA"/>
        </w:rPr>
        <w:t xml:space="preserve"> та 4.</w:t>
      </w:r>
      <w:r w:rsidR="00285932">
        <w:rPr>
          <w:color w:val="222222"/>
          <w:sz w:val="22"/>
          <w:szCs w:val="22"/>
          <w:lang w:val="uk-UA"/>
        </w:rPr>
        <w:t>8</w:t>
      </w:r>
      <w:r w:rsidRPr="00463AA1">
        <w:rPr>
          <w:color w:val="222222"/>
          <w:sz w:val="22"/>
          <w:szCs w:val="22"/>
          <w:lang w:val="uk-UA"/>
        </w:rPr>
        <w:t xml:space="preserve"> необхідно керуватись алгоритмами Додаток 2 та  Додаток 3 та дотриматись наступних вимог</w:t>
      </w:r>
      <w:r w:rsidRPr="00463AA1">
        <w:rPr>
          <w:color w:val="222222"/>
          <w:sz w:val="22"/>
          <w:szCs w:val="22"/>
        </w:rPr>
        <w:t>:</w:t>
      </w:r>
      <w:r w:rsidRPr="00463AA1">
        <w:rPr>
          <w:color w:val="222222"/>
          <w:sz w:val="22"/>
          <w:szCs w:val="22"/>
          <w:lang w:val="uk-UA"/>
        </w:rPr>
        <w:t xml:space="preserve"> </w:t>
      </w:r>
    </w:p>
    <w:p w14:paraId="671D4DC4" w14:textId="5BF50539" w:rsidR="0011011C" w:rsidRPr="00463AA1" w:rsidRDefault="0011011C" w:rsidP="00555C0F">
      <w:pPr>
        <w:pStyle w:val="af1"/>
        <w:numPr>
          <w:ilvl w:val="0"/>
          <w:numId w:val="29"/>
        </w:numPr>
        <w:spacing w:line="360" w:lineRule="auto"/>
        <w:jc w:val="both"/>
        <w:outlineLvl w:val="0"/>
        <w:rPr>
          <w:bCs/>
          <w:color w:val="222222"/>
          <w:lang w:val="uk-UA"/>
        </w:rPr>
      </w:pPr>
      <w:r w:rsidRPr="00463AA1">
        <w:rPr>
          <w:bCs/>
          <w:color w:val="222222"/>
          <w:lang w:val="uk-UA"/>
        </w:rPr>
        <w:t>проведення СІР згідно існуючого алгоритму</w:t>
      </w:r>
    </w:p>
    <w:p w14:paraId="782EF19E" w14:textId="3DD9DA02" w:rsidR="00D26021" w:rsidRPr="00463AA1" w:rsidRDefault="0011011C" w:rsidP="0011011C">
      <w:pPr>
        <w:pStyle w:val="af1"/>
        <w:numPr>
          <w:ilvl w:val="0"/>
          <w:numId w:val="29"/>
        </w:numPr>
        <w:spacing w:line="360" w:lineRule="auto"/>
        <w:jc w:val="both"/>
        <w:outlineLvl w:val="0"/>
        <w:rPr>
          <w:bCs/>
          <w:color w:val="222222"/>
          <w:lang w:val="uk-UA"/>
        </w:rPr>
      </w:pPr>
      <w:r w:rsidRPr="00463AA1">
        <w:rPr>
          <w:bCs/>
          <w:color w:val="222222"/>
          <w:lang w:val="uk-UA"/>
        </w:rPr>
        <w:t xml:space="preserve">переведення пастеризатора на крок циркуляції при зрівноваженні тисків продукту та </w:t>
      </w:r>
      <w:proofErr w:type="spellStart"/>
      <w:r w:rsidRPr="00463AA1">
        <w:rPr>
          <w:bCs/>
          <w:color w:val="222222"/>
          <w:lang w:val="uk-UA"/>
        </w:rPr>
        <w:t>гліколю</w:t>
      </w:r>
      <w:proofErr w:type="spellEnd"/>
    </w:p>
    <w:p w14:paraId="698D62D4" w14:textId="66CCCA69" w:rsidR="0011011C" w:rsidRDefault="00614B80" w:rsidP="0011011C">
      <w:pPr>
        <w:pStyle w:val="af1"/>
        <w:numPr>
          <w:ilvl w:val="0"/>
          <w:numId w:val="29"/>
        </w:numPr>
        <w:spacing w:line="360" w:lineRule="auto"/>
        <w:jc w:val="both"/>
        <w:outlineLvl w:val="0"/>
        <w:rPr>
          <w:bCs/>
          <w:color w:val="222222"/>
          <w:lang w:val="uk-UA"/>
        </w:rPr>
      </w:pPr>
      <w:r w:rsidRPr="00463AA1">
        <w:rPr>
          <w:bCs/>
          <w:color w:val="222222"/>
          <w:lang w:val="uk-UA"/>
        </w:rPr>
        <w:t>скид пива на канал та пер</w:t>
      </w:r>
      <w:r w:rsidR="00446A5C" w:rsidRPr="00463AA1">
        <w:rPr>
          <w:bCs/>
          <w:color w:val="222222"/>
          <w:lang w:val="uk-UA"/>
        </w:rPr>
        <w:t>е</w:t>
      </w:r>
      <w:r w:rsidRPr="00463AA1">
        <w:rPr>
          <w:bCs/>
          <w:color w:val="222222"/>
          <w:lang w:val="uk-UA"/>
        </w:rPr>
        <w:t>хід на контур води</w:t>
      </w:r>
      <w:r w:rsidR="00180373">
        <w:rPr>
          <w:bCs/>
          <w:color w:val="222222"/>
          <w:lang w:val="uk-UA"/>
        </w:rPr>
        <w:t xml:space="preserve"> (ручний вибір)</w:t>
      </w:r>
      <w:r w:rsidR="00D64F3C">
        <w:rPr>
          <w:bCs/>
          <w:color w:val="222222"/>
          <w:lang w:val="uk-UA"/>
        </w:rPr>
        <w:t xml:space="preserve"> </w:t>
      </w:r>
    </w:p>
    <w:p w14:paraId="7EC0A8CD" w14:textId="7E035D28" w:rsidR="00D11214" w:rsidRPr="00D11214" w:rsidRDefault="00D11214" w:rsidP="00D11214">
      <w:pPr>
        <w:pStyle w:val="af1"/>
        <w:numPr>
          <w:ilvl w:val="0"/>
          <w:numId w:val="29"/>
        </w:numPr>
        <w:spacing w:line="360" w:lineRule="auto"/>
        <w:jc w:val="both"/>
        <w:outlineLvl w:val="0"/>
        <w:rPr>
          <w:bCs/>
          <w:color w:val="222222"/>
          <w:lang w:val="uk-UA"/>
        </w:rPr>
      </w:pPr>
      <w:r w:rsidRPr="00D11214">
        <w:rPr>
          <w:bCs/>
          <w:color w:val="222222"/>
          <w:lang w:val="uk-UA"/>
        </w:rPr>
        <w:t xml:space="preserve">добавити встановлені давачі та вивести аварійне повідомлення </w:t>
      </w:r>
      <w:r>
        <w:rPr>
          <w:bCs/>
          <w:color w:val="222222"/>
          <w:lang w:val="uk-UA"/>
        </w:rPr>
        <w:t>на панелях оператора (3шт)</w:t>
      </w:r>
    </w:p>
    <w:p w14:paraId="7FE51EDD" w14:textId="04922011" w:rsidR="00D64F3C" w:rsidRDefault="00D11214" w:rsidP="00D11214">
      <w:pPr>
        <w:pStyle w:val="af1"/>
        <w:numPr>
          <w:ilvl w:val="0"/>
          <w:numId w:val="29"/>
        </w:numPr>
        <w:spacing w:line="360" w:lineRule="auto"/>
        <w:jc w:val="both"/>
        <w:outlineLvl w:val="0"/>
        <w:rPr>
          <w:bCs/>
          <w:color w:val="222222"/>
          <w:lang w:val="uk-UA"/>
        </w:rPr>
      </w:pPr>
      <w:r>
        <w:rPr>
          <w:bCs/>
          <w:color w:val="222222"/>
          <w:lang w:val="uk-UA"/>
        </w:rPr>
        <w:lastRenderedPageBreak/>
        <w:t xml:space="preserve">на візуалізації реалізувати можливість переходу на контур води зі скидом продукту на канал </w:t>
      </w:r>
    </w:p>
    <w:p w14:paraId="74E4D1C9" w14:textId="50451C0D" w:rsidR="00D11214" w:rsidRPr="00D11214" w:rsidRDefault="00D11214" w:rsidP="00D11214">
      <w:pPr>
        <w:pStyle w:val="af1"/>
        <w:numPr>
          <w:ilvl w:val="0"/>
          <w:numId w:val="29"/>
        </w:numPr>
        <w:spacing w:line="360" w:lineRule="auto"/>
        <w:jc w:val="both"/>
        <w:outlineLvl w:val="0"/>
        <w:rPr>
          <w:lang w:val="uk-UA"/>
        </w:rPr>
      </w:pPr>
      <w:r w:rsidRPr="00463AA1">
        <w:rPr>
          <w:lang w:val="uk-UA"/>
        </w:rPr>
        <w:t>вивести графіки моніторингу на сервер (архівування даних не менше 1 року)</w:t>
      </w:r>
    </w:p>
    <w:p w14:paraId="73F23157" w14:textId="77777777" w:rsidR="00C71DB4" w:rsidRPr="002535D5" w:rsidRDefault="00C71DB4" w:rsidP="00C71DB4">
      <w:pPr>
        <w:numPr>
          <w:ilvl w:val="1"/>
          <w:numId w:val="20"/>
        </w:numPr>
        <w:spacing w:line="360" w:lineRule="auto"/>
        <w:ind w:left="709"/>
        <w:jc w:val="both"/>
        <w:outlineLvl w:val="0"/>
        <w:rPr>
          <w:bCs/>
          <w:color w:val="222222"/>
          <w:sz w:val="22"/>
          <w:szCs w:val="22"/>
          <w:lang w:val="uk-UA"/>
        </w:rPr>
      </w:pPr>
      <w:r w:rsidRPr="002535D5">
        <w:rPr>
          <w:color w:val="222222"/>
          <w:sz w:val="22"/>
          <w:szCs w:val="22"/>
          <w:lang w:val="uk-UA"/>
        </w:rPr>
        <w:t>Завантаження нових модулів програми (</w:t>
      </w:r>
      <w:r w:rsidRPr="002535D5">
        <w:rPr>
          <w:color w:val="222222"/>
          <w:sz w:val="22"/>
          <w:szCs w:val="22"/>
          <w:lang w:val="en-US"/>
        </w:rPr>
        <w:t>FC</w:t>
      </w:r>
      <w:r w:rsidRPr="002535D5">
        <w:rPr>
          <w:color w:val="222222"/>
          <w:sz w:val="22"/>
          <w:szCs w:val="22"/>
        </w:rPr>
        <w:t>,</w:t>
      </w:r>
      <w:r w:rsidRPr="002535D5">
        <w:rPr>
          <w:color w:val="222222"/>
          <w:sz w:val="22"/>
          <w:szCs w:val="22"/>
          <w:lang w:val="en-US"/>
        </w:rPr>
        <w:t>FB</w:t>
      </w:r>
      <w:r w:rsidRPr="002535D5">
        <w:rPr>
          <w:color w:val="222222"/>
          <w:sz w:val="22"/>
          <w:szCs w:val="22"/>
        </w:rPr>
        <w:t>,</w:t>
      </w:r>
      <w:r w:rsidRPr="002535D5">
        <w:rPr>
          <w:color w:val="222222"/>
          <w:sz w:val="22"/>
          <w:szCs w:val="22"/>
          <w:lang w:val="en-US"/>
        </w:rPr>
        <w:t>DB</w:t>
      </w:r>
      <w:r w:rsidRPr="002535D5">
        <w:rPr>
          <w:color w:val="222222"/>
          <w:sz w:val="22"/>
          <w:szCs w:val="22"/>
        </w:rPr>
        <w:t xml:space="preserve">) та </w:t>
      </w:r>
      <w:r w:rsidRPr="002535D5">
        <w:rPr>
          <w:color w:val="222222"/>
          <w:sz w:val="22"/>
          <w:szCs w:val="22"/>
          <w:lang w:val="uk-UA"/>
        </w:rPr>
        <w:t>змін до існуючих можливо лише після перевірки них відповідальним за ПЗ заводу зі сторони ЗАМОВНИКА.</w:t>
      </w:r>
    </w:p>
    <w:p w14:paraId="2D5BD649" w14:textId="77777777" w:rsidR="00C71DB4" w:rsidRPr="002535D5" w:rsidRDefault="00C71DB4" w:rsidP="00C71DB4">
      <w:pPr>
        <w:numPr>
          <w:ilvl w:val="1"/>
          <w:numId w:val="20"/>
        </w:numPr>
        <w:spacing w:line="360" w:lineRule="auto"/>
        <w:ind w:left="709"/>
        <w:jc w:val="both"/>
        <w:outlineLvl w:val="0"/>
        <w:rPr>
          <w:bCs/>
          <w:color w:val="222222"/>
          <w:sz w:val="22"/>
          <w:szCs w:val="22"/>
          <w:lang w:val="uk-UA"/>
        </w:rPr>
      </w:pPr>
      <w:r w:rsidRPr="002535D5">
        <w:rPr>
          <w:color w:val="222222"/>
          <w:sz w:val="22"/>
          <w:szCs w:val="22"/>
          <w:lang w:val="uk-UA"/>
        </w:rPr>
        <w:t>Вимоги до розробки та внесення змін до програм.</w:t>
      </w:r>
    </w:p>
    <w:p w14:paraId="373875C7" w14:textId="77777777" w:rsidR="00C71DB4" w:rsidRPr="002535D5" w:rsidRDefault="00C71DB4" w:rsidP="00C71DB4">
      <w:pPr>
        <w:numPr>
          <w:ilvl w:val="2"/>
          <w:numId w:val="20"/>
        </w:numPr>
        <w:spacing w:line="360" w:lineRule="auto"/>
        <w:ind w:left="1560"/>
        <w:jc w:val="both"/>
        <w:outlineLvl w:val="0"/>
        <w:rPr>
          <w:bCs/>
          <w:color w:val="222222"/>
          <w:sz w:val="22"/>
          <w:szCs w:val="22"/>
          <w:lang w:val="uk-UA"/>
        </w:rPr>
      </w:pPr>
      <w:r w:rsidRPr="002535D5">
        <w:rPr>
          <w:color w:val="222222"/>
          <w:sz w:val="22"/>
          <w:szCs w:val="22"/>
          <w:lang w:val="uk-UA"/>
        </w:rPr>
        <w:t>Вносити зміни до уже існуючих програм та блоків необхідно дотримуючись існуючого стилю написаної програми.</w:t>
      </w:r>
    </w:p>
    <w:p w14:paraId="0C0B232C" w14:textId="77777777" w:rsidR="00C71DB4" w:rsidRPr="002535D5" w:rsidRDefault="00C71DB4" w:rsidP="00C71DB4">
      <w:pPr>
        <w:numPr>
          <w:ilvl w:val="2"/>
          <w:numId w:val="20"/>
        </w:numPr>
        <w:spacing w:line="360" w:lineRule="auto"/>
        <w:ind w:left="1560"/>
        <w:jc w:val="both"/>
        <w:outlineLvl w:val="0"/>
        <w:rPr>
          <w:bCs/>
          <w:color w:val="222222"/>
          <w:sz w:val="22"/>
          <w:szCs w:val="22"/>
          <w:lang w:val="uk-UA"/>
        </w:rPr>
      </w:pPr>
      <w:r w:rsidRPr="002535D5">
        <w:rPr>
          <w:color w:val="222222"/>
          <w:sz w:val="22"/>
          <w:szCs w:val="22"/>
          <w:lang w:val="uk-UA"/>
        </w:rPr>
        <w:t>Всі нові назви блоків, функцій та змінних повинні відповідати існуючому стилю та бути погодженим з ЗАМОВНИКОМ. Кожна змінна/блок повинні мати символьну назву та коментарі з коротким описом призначення або функціоналу даної змінної/блоку.</w:t>
      </w:r>
    </w:p>
    <w:p w14:paraId="2250F43A" w14:textId="77777777" w:rsidR="00C71DB4" w:rsidRPr="002535D5" w:rsidRDefault="00C71DB4" w:rsidP="00C71DB4">
      <w:pPr>
        <w:numPr>
          <w:ilvl w:val="2"/>
          <w:numId w:val="20"/>
        </w:numPr>
        <w:spacing w:line="360" w:lineRule="auto"/>
        <w:ind w:left="1560"/>
        <w:jc w:val="both"/>
        <w:outlineLvl w:val="0"/>
        <w:rPr>
          <w:bCs/>
          <w:color w:val="222222"/>
          <w:sz w:val="22"/>
          <w:szCs w:val="22"/>
          <w:lang w:val="uk-UA"/>
        </w:rPr>
      </w:pPr>
      <w:r w:rsidRPr="002535D5">
        <w:rPr>
          <w:color w:val="222222"/>
          <w:sz w:val="22"/>
          <w:szCs w:val="22"/>
          <w:lang w:val="uk-UA"/>
        </w:rPr>
        <w:t xml:space="preserve">Всі назви та коментарі в програмі ПЛК потрібно виконувати </w:t>
      </w:r>
      <w:r w:rsidRPr="002535D5">
        <w:rPr>
          <w:b/>
          <w:color w:val="222222"/>
          <w:sz w:val="22"/>
          <w:szCs w:val="22"/>
          <w:lang w:val="uk-UA"/>
        </w:rPr>
        <w:t>ВИКЛЮЧНО АНГЛІЙСЬКОЮ МОВОЮ</w:t>
      </w:r>
      <w:r w:rsidRPr="002535D5">
        <w:rPr>
          <w:color w:val="222222"/>
          <w:sz w:val="22"/>
          <w:szCs w:val="22"/>
          <w:lang w:val="uk-UA"/>
        </w:rPr>
        <w:t>.</w:t>
      </w:r>
    </w:p>
    <w:p w14:paraId="16B6131D" w14:textId="77777777" w:rsidR="00EA235C" w:rsidRPr="00672479" w:rsidRDefault="00EA235C" w:rsidP="00FC4240">
      <w:pPr>
        <w:spacing w:line="360" w:lineRule="auto"/>
        <w:rPr>
          <w:sz w:val="22"/>
          <w:szCs w:val="22"/>
          <w:lang w:val="uk-UA"/>
        </w:rPr>
      </w:pPr>
      <w:r w:rsidRPr="00672479">
        <w:rPr>
          <w:sz w:val="22"/>
          <w:szCs w:val="22"/>
          <w:lang w:val="uk-UA" w:eastAsia="en-US"/>
        </w:rPr>
        <w:t xml:space="preserve">Технічні назви елементів в програмі повинні  бути узгоджені з ЗАМОВНИКОМ та </w:t>
      </w:r>
      <w:r w:rsidRPr="00672479">
        <w:rPr>
          <w:b/>
          <w:sz w:val="22"/>
          <w:szCs w:val="22"/>
          <w:lang w:val="uk-UA" w:eastAsia="en-US"/>
        </w:rPr>
        <w:t xml:space="preserve">цілком відповідати/співпадати </w:t>
      </w:r>
      <w:r w:rsidRPr="00672479">
        <w:rPr>
          <w:sz w:val="22"/>
          <w:szCs w:val="22"/>
          <w:lang w:val="uk-UA" w:eastAsia="en-US"/>
        </w:rPr>
        <w:t xml:space="preserve"> електричній схемі, маркуванню на кабелях та елементах.</w:t>
      </w:r>
    </w:p>
    <w:p w14:paraId="6208024B" w14:textId="77777777" w:rsidR="00511D22" w:rsidRPr="00672479" w:rsidRDefault="002E7BA2" w:rsidP="00FC4240">
      <w:pPr>
        <w:pStyle w:val="1"/>
        <w:tabs>
          <w:tab w:val="left" w:pos="284"/>
        </w:tabs>
        <w:spacing w:line="360" w:lineRule="auto"/>
        <w:rPr>
          <w:rStyle w:val="af0"/>
          <w:rFonts w:ascii="Times New Roman" w:hAnsi="Times New Roman"/>
          <w:b/>
          <w:sz w:val="22"/>
          <w:szCs w:val="22"/>
          <w:lang w:val="uk-UA"/>
        </w:rPr>
      </w:pPr>
      <w:r w:rsidRPr="00035665">
        <w:rPr>
          <w:rStyle w:val="af0"/>
          <w:rFonts w:ascii="Times New Roman" w:hAnsi="Times New Roman"/>
          <w:b/>
          <w:sz w:val="22"/>
          <w:szCs w:val="22"/>
          <w:lang w:val="uk-UA"/>
        </w:rPr>
        <w:t>8</w:t>
      </w:r>
      <w:r w:rsidR="00511D22" w:rsidRPr="00035665">
        <w:rPr>
          <w:rStyle w:val="af0"/>
          <w:rFonts w:ascii="Times New Roman" w:hAnsi="Times New Roman"/>
          <w:b/>
          <w:sz w:val="22"/>
          <w:szCs w:val="22"/>
          <w:lang w:val="uk-UA"/>
        </w:rPr>
        <w:t>. Порядок контролю і приймання робіт.</w:t>
      </w:r>
    </w:p>
    <w:p w14:paraId="684CF161" w14:textId="77777777" w:rsidR="00511D22" w:rsidRPr="00672479" w:rsidRDefault="00511D22" w:rsidP="00FC4240">
      <w:pPr>
        <w:pStyle w:val="af1"/>
        <w:numPr>
          <w:ilvl w:val="0"/>
          <w:numId w:val="1"/>
        </w:numPr>
        <w:tabs>
          <w:tab w:val="left" w:pos="284"/>
        </w:tabs>
        <w:spacing w:after="0" w:line="360" w:lineRule="auto"/>
        <w:ind w:left="0" w:firstLine="0"/>
        <w:contextualSpacing w:val="0"/>
        <w:outlineLvl w:val="0"/>
        <w:rPr>
          <w:rStyle w:val="longtext"/>
          <w:rFonts w:ascii="Times New Roman" w:eastAsia="Times New Roman" w:hAnsi="Times New Roman"/>
          <w:bCs/>
          <w:vanish/>
          <w:color w:val="222222"/>
          <w:lang w:val="uk-UA" w:eastAsia="ru-RU"/>
        </w:rPr>
      </w:pPr>
    </w:p>
    <w:p w14:paraId="6AD4F2EC" w14:textId="58529D57" w:rsidR="00511D22" w:rsidRPr="007810FC" w:rsidRDefault="00F4463B" w:rsidP="002E7BA2">
      <w:pPr>
        <w:numPr>
          <w:ilvl w:val="1"/>
          <w:numId w:val="21"/>
        </w:numPr>
        <w:tabs>
          <w:tab w:val="left" w:pos="284"/>
        </w:tabs>
        <w:spacing w:line="360" w:lineRule="auto"/>
        <w:outlineLvl w:val="0"/>
        <w:rPr>
          <w:rStyle w:val="longtext"/>
          <w:color w:val="222222"/>
          <w:sz w:val="22"/>
          <w:szCs w:val="22"/>
          <w:lang w:val="uk-UA"/>
        </w:rPr>
      </w:pPr>
      <w:r w:rsidRPr="00A87BB0">
        <w:rPr>
          <w:rStyle w:val="longtext"/>
          <w:color w:val="222222"/>
          <w:sz w:val="22"/>
          <w:szCs w:val="22"/>
        </w:rPr>
        <w:t xml:space="preserve"> </w:t>
      </w:r>
      <w:r w:rsidR="00511D22" w:rsidRPr="00F4463B">
        <w:rPr>
          <w:rStyle w:val="longtext"/>
          <w:color w:val="222222"/>
          <w:sz w:val="22"/>
          <w:szCs w:val="22"/>
          <w:lang w:val="uk-UA"/>
        </w:rPr>
        <w:t xml:space="preserve">Відповідальний за приймання </w:t>
      </w:r>
      <w:r w:rsidR="00FD255E" w:rsidRPr="00F4463B">
        <w:rPr>
          <w:rStyle w:val="longtext"/>
          <w:color w:val="222222"/>
          <w:sz w:val="22"/>
          <w:szCs w:val="22"/>
          <w:lang w:val="uk-UA"/>
        </w:rPr>
        <w:t xml:space="preserve">робіт по </w:t>
      </w:r>
      <w:r w:rsidR="00EC6B57" w:rsidRPr="00EC6B57">
        <w:rPr>
          <w:rStyle w:val="longtext"/>
          <w:color w:val="222222"/>
          <w:sz w:val="22"/>
          <w:szCs w:val="22"/>
          <w:lang w:val="uk-UA"/>
        </w:rPr>
        <w:t>Впровадженн</w:t>
      </w:r>
      <w:r w:rsidR="00EC6B57">
        <w:rPr>
          <w:rStyle w:val="longtext"/>
          <w:color w:val="222222"/>
          <w:sz w:val="22"/>
          <w:szCs w:val="22"/>
          <w:lang w:val="uk-UA"/>
        </w:rPr>
        <w:t>ю</w:t>
      </w:r>
      <w:r w:rsidR="00EC6B57" w:rsidRPr="00EC6B57">
        <w:rPr>
          <w:rStyle w:val="longtext"/>
          <w:color w:val="222222"/>
          <w:sz w:val="22"/>
          <w:szCs w:val="22"/>
          <w:lang w:val="uk-UA"/>
        </w:rPr>
        <w:t xml:space="preserve"> </w:t>
      </w:r>
      <w:r w:rsidR="00BF4D84" w:rsidRPr="007810FC">
        <w:rPr>
          <w:rStyle w:val="longtext"/>
          <w:color w:val="222222"/>
          <w:sz w:val="22"/>
          <w:szCs w:val="22"/>
          <w:lang w:val="uk-UA"/>
        </w:rPr>
        <w:t>проекту</w:t>
      </w:r>
      <w:r w:rsidR="00EC6B57" w:rsidRPr="007810FC">
        <w:rPr>
          <w:rStyle w:val="longtext"/>
          <w:color w:val="222222"/>
          <w:sz w:val="22"/>
          <w:szCs w:val="22"/>
          <w:lang w:val="uk-UA"/>
        </w:rPr>
        <w:t xml:space="preserve"> </w:t>
      </w:r>
      <w:r w:rsidR="00511D22" w:rsidRPr="007810FC">
        <w:rPr>
          <w:rStyle w:val="longtext"/>
          <w:color w:val="222222"/>
          <w:sz w:val="22"/>
          <w:szCs w:val="22"/>
          <w:lang w:val="uk-UA"/>
        </w:rPr>
        <w:t xml:space="preserve">з боку </w:t>
      </w:r>
      <w:proofErr w:type="spellStart"/>
      <w:r w:rsidR="00511D22" w:rsidRPr="007810FC">
        <w:rPr>
          <w:rStyle w:val="longtext"/>
          <w:color w:val="222222"/>
          <w:sz w:val="22"/>
          <w:szCs w:val="22"/>
          <w:lang w:val="uk-UA"/>
        </w:rPr>
        <w:t>ЗАМОВНИКа</w:t>
      </w:r>
      <w:proofErr w:type="spellEnd"/>
      <w:r w:rsidR="00511D22" w:rsidRPr="007810FC">
        <w:rPr>
          <w:rStyle w:val="longtext"/>
          <w:color w:val="222222"/>
          <w:sz w:val="22"/>
          <w:szCs w:val="22"/>
          <w:lang w:val="uk-UA"/>
        </w:rPr>
        <w:t xml:space="preserve"> – </w:t>
      </w:r>
      <w:r w:rsidR="00BF4D84" w:rsidRPr="007810FC">
        <w:rPr>
          <w:rStyle w:val="longtext"/>
          <w:color w:val="222222"/>
          <w:sz w:val="22"/>
          <w:szCs w:val="22"/>
          <w:lang w:val="uk-UA"/>
        </w:rPr>
        <w:t>менеджер з розливу</w:t>
      </w:r>
    </w:p>
    <w:p w14:paraId="06783C07" w14:textId="77777777" w:rsidR="00511D22" w:rsidRPr="00672479" w:rsidRDefault="00C60B80" w:rsidP="002E7BA2">
      <w:pPr>
        <w:numPr>
          <w:ilvl w:val="1"/>
          <w:numId w:val="21"/>
        </w:numPr>
        <w:tabs>
          <w:tab w:val="left" w:pos="284"/>
        </w:tabs>
        <w:spacing w:line="360" w:lineRule="auto"/>
        <w:outlineLvl w:val="0"/>
        <w:rPr>
          <w:rStyle w:val="longtext"/>
          <w:color w:val="222222"/>
          <w:sz w:val="22"/>
          <w:szCs w:val="22"/>
          <w:lang w:val="uk-UA"/>
        </w:rPr>
      </w:pPr>
      <w:r w:rsidRPr="00672479">
        <w:rPr>
          <w:rStyle w:val="longtext"/>
          <w:color w:val="222222"/>
          <w:sz w:val="22"/>
          <w:szCs w:val="22"/>
          <w:lang w:val="uk-UA"/>
        </w:rPr>
        <w:t xml:space="preserve"> </w:t>
      </w:r>
      <w:r w:rsidR="00511D22" w:rsidRPr="00672479">
        <w:rPr>
          <w:rStyle w:val="longtext"/>
          <w:color w:val="222222"/>
          <w:sz w:val="22"/>
          <w:szCs w:val="22"/>
          <w:lang w:val="uk-UA"/>
        </w:rPr>
        <w:t>Контроль за якістю робіт проводиться технічним персоналом П</w:t>
      </w:r>
      <w:r w:rsidR="00424FA6" w:rsidRPr="00672479">
        <w:rPr>
          <w:rStyle w:val="longtext"/>
          <w:color w:val="222222"/>
          <w:sz w:val="22"/>
          <w:szCs w:val="22"/>
          <w:lang w:val="uk-UA"/>
        </w:rPr>
        <w:t>р</w:t>
      </w:r>
      <w:r w:rsidR="00511D22" w:rsidRPr="00672479">
        <w:rPr>
          <w:rStyle w:val="longtext"/>
          <w:color w:val="222222"/>
          <w:sz w:val="22"/>
          <w:szCs w:val="22"/>
          <w:lang w:val="uk-UA"/>
        </w:rPr>
        <w:t>АТ «КАРЛСБЕРГ УКРАЇНА».</w:t>
      </w:r>
    </w:p>
    <w:p w14:paraId="4DA3886C" w14:textId="77777777" w:rsidR="00FD255E" w:rsidRPr="00672479" w:rsidRDefault="002E7BA2" w:rsidP="00C60B80">
      <w:pPr>
        <w:tabs>
          <w:tab w:val="left" w:pos="284"/>
        </w:tabs>
        <w:spacing w:line="360" w:lineRule="auto"/>
        <w:outlineLvl w:val="0"/>
        <w:rPr>
          <w:rStyle w:val="longtext"/>
          <w:color w:val="222222"/>
          <w:sz w:val="22"/>
          <w:szCs w:val="22"/>
          <w:lang w:val="uk-UA"/>
        </w:rPr>
      </w:pPr>
      <w:r w:rsidRPr="00672479">
        <w:rPr>
          <w:rStyle w:val="longtext"/>
          <w:color w:val="222222"/>
          <w:sz w:val="22"/>
          <w:szCs w:val="22"/>
          <w:lang w:val="uk-UA"/>
        </w:rPr>
        <w:t>8</w:t>
      </w:r>
      <w:r w:rsidR="00FD255E" w:rsidRPr="00672479">
        <w:rPr>
          <w:rStyle w:val="longtext"/>
          <w:color w:val="222222"/>
          <w:sz w:val="22"/>
          <w:szCs w:val="22"/>
          <w:lang w:val="uk-UA"/>
        </w:rPr>
        <w:t>.</w:t>
      </w:r>
      <w:r w:rsidR="00C60B80" w:rsidRPr="00672479">
        <w:rPr>
          <w:rStyle w:val="longtext"/>
          <w:color w:val="222222"/>
          <w:sz w:val="22"/>
          <w:szCs w:val="22"/>
          <w:lang w:val="uk-UA"/>
        </w:rPr>
        <w:t>3</w:t>
      </w:r>
      <w:r w:rsidR="00FD255E" w:rsidRPr="00672479">
        <w:rPr>
          <w:rStyle w:val="longtext"/>
          <w:color w:val="222222"/>
          <w:sz w:val="22"/>
          <w:szCs w:val="22"/>
          <w:lang w:val="uk-UA"/>
        </w:rPr>
        <w:t xml:space="preserve"> Замовник залишає за собою право у випадку наявності сумнівів щодо якості робіт чи матеріалів </w:t>
      </w:r>
      <w:r w:rsidRPr="00672479">
        <w:rPr>
          <w:rStyle w:val="longtext"/>
          <w:color w:val="222222"/>
          <w:sz w:val="22"/>
          <w:szCs w:val="22"/>
          <w:lang w:val="uk-UA"/>
        </w:rPr>
        <w:t xml:space="preserve">    </w:t>
      </w:r>
      <w:r w:rsidR="00FD255E" w:rsidRPr="00672479">
        <w:rPr>
          <w:rStyle w:val="longtext"/>
          <w:color w:val="222222"/>
          <w:sz w:val="22"/>
          <w:szCs w:val="22"/>
          <w:lang w:val="uk-UA"/>
        </w:rPr>
        <w:t>задіяти незалежного експерта-спеціаліста.</w:t>
      </w:r>
    </w:p>
    <w:p w14:paraId="15B573B3" w14:textId="77777777" w:rsidR="00511D22" w:rsidRPr="00672479" w:rsidRDefault="002E7BA2" w:rsidP="00FC4240">
      <w:pPr>
        <w:pStyle w:val="1"/>
        <w:tabs>
          <w:tab w:val="left" w:pos="284"/>
        </w:tabs>
        <w:spacing w:line="360" w:lineRule="auto"/>
        <w:rPr>
          <w:rStyle w:val="af0"/>
          <w:rFonts w:ascii="Times New Roman" w:hAnsi="Times New Roman"/>
          <w:b/>
          <w:sz w:val="22"/>
          <w:szCs w:val="22"/>
          <w:lang w:val="uk-UA"/>
        </w:rPr>
      </w:pPr>
      <w:r w:rsidRPr="00672479">
        <w:rPr>
          <w:rStyle w:val="af0"/>
          <w:rFonts w:ascii="Times New Roman" w:hAnsi="Times New Roman"/>
          <w:b/>
          <w:sz w:val="22"/>
          <w:szCs w:val="22"/>
          <w:lang w:val="uk-UA"/>
        </w:rPr>
        <w:t>9</w:t>
      </w:r>
      <w:r w:rsidR="00511D22" w:rsidRPr="00672479">
        <w:rPr>
          <w:rStyle w:val="af0"/>
          <w:rFonts w:ascii="Times New Roman" w:hAnsi="Times New Roman"/>
          <w:b/>
          <w:sz w:val="22"/>
          <w:szCs w:val="22"/>
          <w:lang w:val="uk-UA"/>
        </w:rPr>
        <w:t>. Перелік документів, оформлюваних при здачі-прийманні виконаних робіт.</w:t>
      </w:r>
    </w:p>
    <w:p w14:paraId="6D24530C" w14:textId="77777777" w:rsidR="007A6DE6" w:rsidRPr="00672479" w:rsidRDefault="00511D22" w:rsidP="002E7BA2">
      <w:pPr>
        <w:numPr>
          <w:ilvl w:val="1"/>
          <w:numId w:val="22"/>
        </w:numPr>
        <w:tabs>
          <w:tab w:val="left" w:pos="284"/>
        </w:tabs>
        <w:spacing w:line="360" w:lineRule="auto"/>
        <w:outlineLvl w:val="0"/>
        <w:rPr>
          <w:rStyle w:val="longtext"/>
          <w:color w:val="222222"/>
          <w:sz w:val="22"/>
          <w:szCs w:val="22"/>
          <w:lang w:val="uk-UA"/>
        </w:rPr>
      </w:pPr>
      <w:r w:rsidRPr="00672479">
        <w:rPr>
          <w:rStyle w:val="longtext"/>
          <w:color w:val="222222"/>
          <w:sz w:val="22"/>
          <w:szCs w:val="22"/>
          <w:lang w:val="uk-UA"/>
        </w:rPr>
        <w:t>Звітні документи:</w:t>
      </w:r>
      <w:r w:rsidRPr="00672479">
        <w:rPr>
          <w:rStyle w:val="longtext"/>
          <w:color w:val="222222"/>
          <w:sz w:val="22"/>
          <w:szCs w:val="22"/>
          <w:lang w:val="uk-UA"/>
        </w:rPr>
        <w:br/>
      </w:r>
      <w:r w:rsidRPr="00672479">
        <w:rPr>
          <w:rStyle w:val="longtext"/>
          <w:color w:val="222222"/>
          <w:sz w:val="22"/>
          <w:szCs w:val="22"/>
          <w:lang w:val="uk-UA"/>
        </w:rPr>
        <w:sym w:font="Symbol" w:char="F02D"/>
      </w:r>
      <w:r w:rsidRPr="00672479">
        <w:rPr>
          <w:rStyle w:val="longtext"/>
          <w:color w:val="222222"/>
          <w:sz w:val="22"/>
          <w:szCs w:val="22"/>
          <w:lang w:val="uk-UA"/>
        </w:rPr>
        <w:t xml:space="preserve"> акт виконаних робіт (оформляє ПІДРЯДНИК);</w:t>
      </w:r>
      <w:r w:rsidRPr="00672479">
        <w:rPr>
          <w:rStyle w:val="longtext"/>
          <w:color w:val="222222"/>
          <w:sz w:val="22"/>
          <w:szCs w:val="22"/>
          <w:lang w:val="uk-UA"/>
        </w:rPr>
        <w:br/>
      </w:r>
      <w:r w:rsidRPr="00672479">
        <w:rPr>
          <w:rStyle w:val="longtext"/>
          <w:color w:val="222222"/>
          <w:sz w:val="22"/>
          <w:szCs w:val="22"/>
          <w:lang w:val="uk-UA"/>
        </w:rPr>
        <w:sym w:font="Symbol" w:char="F02D"/>
      </w:r>
      <w:r w:rsidRPr="00672479">
        <w:rPr>
          <w:rStyle w:val="longtext"/>
          <w:color w:val="222222"/>
          <w:sz w:val="22"/>
          <w:szCs w:val="22"/>
          <w:lang w:val="uk-UA"/>
        </w:rPr>
        <w:t xml:space="preserve"> локальний кошторис (оформляє ПІДРЯДНИК);</w:t>
      </w:r>
      <w:r w:rsidRPr="00672479">
        <w:rPr>
          <w:rStyle w:val="longtext"/>
          <w:color w:val="222222"/>
          <w:sz w:val="22"/>
          <w:szCs w:val="22"/>
          <w:lang w:val="uk-UA"/>
        </w:rPr>
        <w:br/>
      </w:r>
      <w:r w:rsidRPr="00672479">
        <w:rPr>
          <w:rStyle w:val="longtext"/>
          <w:color w:val="222222"/>
          <w:sz w:val="22"/>
          <w:szCs w:val="22"/>
          <w:lang w:val="uk-UA"/>
        </w:rPr>
        <w:sym w:font="Symbol" w:char="F02D"/>
      </w:r>
      <w:r w:rsidRPr="00672479">
        <w:rPr>
          <w:rStyle w:val="longtext"/>
          <w:color w:val="222222"/>
          <w:sz w:val="22"/>
          <w:szCs w:val="22"/>
          <w:lang w:val="uk-UA"/>
        </w:rPr>
        <w:t xml:space="preserve"> довідка про вартість виконаних робіт (оформляє ПІДРЯДНИК).</w:t>
      </w:r>
    </w:p>
    <w:p w14:paraId="2592D5F8" w14:textId="77777777" w:rsidR="00511D22" w:rsidRPr="00672479" w:rsidRDefault="00511D22" w:rsidP="002E7BA2">
      <w:pPr>
        <w:numPr>
          <w:ilvl w:val="1"/>
          <w:numId w:val="22"/>
        </w:numPr>
        <w:tabs>
          <w:tab w:val="left" w:pos="0"/>
        </w:tabs>
        <w:spacing w:line="360" w:lineRule="auto"/>
        <w:outlineLvl w:val="0"/>
        <w:rPr>
          <w:rStyle w:val="longtext"/>
          <w:color w:val="222222"/>
          <w:sz w:val="22"/>
          <w:szCs w:val="22"/>
          <w:lang w:val="uk-UA"/>
        </w:rPr>
      </w:pPr>
      <w:r w:rsidRPr="00672479">
        <w:rPr>
          <w:rStyle w:val="longtext"/>
          <w:color w:val="222222"/>
          <w:sz w:val="22"/>
          <w:szCs w:val="22"/>
          <w:lang w:val="uk-UA"/>
        </w:rPr>
        <w:t>Термін подання звітних документів, що оформляються при прийманні, становить 1 тиждень після закінчення робіт.</w:t>
      </w:r>
    </w:p>
    <w:p w14:paraId="65BEB09D" w14:textId="77777777" w:rsidR="0038250D" w:rsidRPr="00672479" w:rsidRDefault="0038250D" w:rsidP="0038250D">
      <w:pPr>
        <w:pStyle w:val="1"/>
        <w:tabs>
          <w:tab w:val="left" w:pos="284"/>
        </w:tabs>
        <w:spacing w:line="360" w:lineRule="auto"/>
        <w:rPr>
          <w:rStyle w:val="af0"/>
          <w:rFonts w:ascii="Times New Roman" w:hAnsi="Times New Roman"/>
          <w:b/>
          <w:sz w:val="22"/>
          <w:szCs w:val="22"/>
          <w:lang w:val="uk-UA"/>
        </w:rPr>
      </w:pPr>
      <w:r w:rsidRPr="00672479">
        <w:rPr>
          <w:rStyle w:val="af0"/>
          <w:rFonts w:ascii="Times New Roman" w:hAnsi="Times New Roman"/>
          <w:b/>
          <w:sz w:val="22"/>
          <w:szCs w:val="22"/>
          <w:lang w:val="uk-UA"/>
        </w:rPr>
        <w:t xml:space="preserve">10. </w:t>
      </w:r>
      <w:r>
        <w:rPr>
          <w:rStyle w:val="af0"/>
          <w:rFonts w:ascii="Times New Roman" w:hAnsi="Times New Roman"/>
          <w:b/>
          <w:sz w:val="22"/>
          <w:szCs w:val="22"/>
          <w:lang w:val="uk-UA"/>
        </w:rPr>
        <w:t>Охорона праці</w:t>
      </w:r>
      <w:r w:rsidRPr="00672479">
        <w:rPr>
          <w:rStyle w:val="af0"/>
          <w:rFonts w:ascii="Times New Roman" w:hAnsi="Times New Roman"/>
          <w:b/>
          <w:sz w:val="22"/>
          <w:szCs w:val="22"/>
          <w:lang w:val="uk-UA"/>
        </w:rPr>
        <w:t>.</w:t>
      </w:r>
    </w:p>
    <w:p w14:paraId="5F8A730A" w14:textId="77777777" w:rsidR="0038250D" w:rsidRPr="00285932" w:rsidRDefault="0038250D" w:rsidP="0038250D">
      <w:pPr>
        <w:spacing w:line="360" w:lineRule="auto"/>
        <w:outlineLvl w:val="0"/>
        <w:rPr>
          <w:color w:val="222222"/>
          <w:sz w:val="22"/>
          <w:szCs w:val="22"/>
          <w:lang w:val="uk-UA"/>
        </w:rPr>
      </w:pPr>
      <w:r>
        <w:rPr>
          <w:sz w:val="20"/>
          <w:szCs w:val="20"/>
          <w:lang w:val="uk-UA"/>
        </w:rPr>
        <w:t>10</w:t>
      </w:r>
      <w:r w:rsidRPr="00285932">
        <w:rPr>
          <w:color w:val="222222"/>
          <w:sz w:val="22"/>
          <w:szCs w:val="22"/>
          <w:lang w:val="uk-UA"/>
        </w:rPr>
        <w:t>.1.   Підрядник зобов'язаний в процесі виконання Робіт дотримуватися вимог законодавства України в галузі промислової безпеки, охорони праці та охорони навколишнього середовища, а також Стандартів Компанії Carlsberg в області охорони праці та пожежної безпеки.</w:t>
      </w:r>
    </w:p>
    <w:p w14:paraId="5D6C3813"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10.2.   Підрядник повинен відповідати стандартам і законам, що діють на території України або перевершувати їх.</w:t>
      </w:r>
    </w:p>
    <w:p w14:paraId="1BB00AE5"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10.3.   Всі співробітники Підрядника повинні пройти вступний інструктаж з охорони праці, який проводить інженер з охорони праці Замовника.</w:t>
      </w:r>
    </w:p>
    <w:p w14:paraId="4B9EAC70"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lastRenderedPageBreak/>
        <w:t>10.4.   Всі співробітники Підрядника перед початком робіт повинні пройти первинний інструктаж на робочому місці в обсязі виконуваних робіт, який проводить куратор від Замовника.</w:t>
      </w:r>
    </w:p>
    <w:p w14:paraId="214A15D6"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10.5.   Для забезпечення безпечної роботи своїх співробітників на території ПрАТ «</w:t>
      </w:r>
      <w:proofErr w:type="spellStart"/>
      <w:r w:rsidRPr="00285932">
        <w:rPr>
          <w:color w:val="222222"/>
          <w:sz w:val="22"/>
          <w:szCs w:val="22"/>
          <w:lang w:val="uk-UA"/>
        </w:rPr>
        <w:t>Карлсберг</w:t>
      </w:r>
      <w:proofErr w:type="spellEnd"/>
      <w:r w:rsidRPr="00285932">
        <w:rPr>
          <w:color w:val="222222"/>
          <w:sz w:val="22"/>
          <w:szCs w:val="22"/>
          <w:lang w:val="uk-UA"/>
        </w:rPr>
        <w:t xml:space="preserve"> Україна», підрядник зобов'язується:</w:t>
      </w:r>
    </w:p>
    <w:p w14:paraId="323481B8"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Ознайомитися та дотримуватися корпоративних вимог «5 правил збереження життя» у   сфері охорони праці, а саме:                              </w:t>
      </w:r>
    </w:p>
    <w:p w14:paraId="2361348E"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w:t>
      </w:r>
      <w:r w:rsidRPr="00285932">
        <w:rPr>
          <w:color w:val="222222"/>
          <w:sz w:val="22"/>
          <w:szCs w:val="22"/>
          <w:lang w:val="uk-UA"/>
        </w:rPr>
        <w:tab/>
        <w:t>завжди дотримуйтесь правил дорожнього руху, включаючи ті, які характерні для руху на місці і        експлуатації промислових вантажівок;</w:t>
      </w:r>
    </w:p>
    <w:p w14:paraId="6329F4B7"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w:t>
      </w:r>
      <w:r w:rsidRPr="00285932">
        <w:rPr>
          <w:color w:val="222222"/>
          <w:sz w:val="22"/>
          <w:szCs w:val="22"/>
          <w:lang w:val="uk-UA"/>
        </w:rPr>
        <w:tab/>
        <w:t>завжди дотримуйтесь процедур блокування LOTO;</w:t>
      </w:r>
    </w:p>
    <w:p w14:paraId="5B9DF51C"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w:t>
      </w:r>
      <w:r w:rsidRPr="00285932">
        <w:rPr>
          <w:color w:val="222222"/>
          <w:sz w:val="22"/>
          <w:szCs w:val="22"/>
          <w:lang w:val="uk-UA"/>
        </w:rPr>
        <w:tab/>
        <w:t>ніколи не обходьте або не видаляйте захисні пристрої і / або встановлені бар'єри машин і устаткування;</w:t>
      </w:r>
    </w:p>
    <w:p w14:paraId="55D10AD6"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w:t>
      </w:r>
      <w:r w:rsidRPr="00285932">
        <w:rPr>
          <w:color w:val="222222"/>
          <w:sz w:val="22"/>
          <w:szCs w:val="22"/>
          <w:lang w:val="uk-UA"/>
        </w:rPr>
        <w:tab/>
        <w:t>завжди виконуйте процедури і вимоги для робіт на висоті і використовуйте необхідне обладнання захисту від падіння;</w:t>
      </w:r>
    </w:p>
    <w:p w14:paraId="4F99A183"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w:t>
      </w:r>
      <w:r w:rsidRPr="00285932">
        <w:rPr>
          <w:color w:val="222222"/>
          <w:sz w:val="22"/>
          <w:szCs w:val="22"/>
          <w:lang w:val="uk-UA"/>
        </w:rPr>
        <w:tab/>
        <w:t>завжди дотримуйтесь процедурам і вимогам для входу в замкнутий простір.</w:t>
      </w:r>
    </w:p>
    <w:p w14:paraId="53D5FC66" w14:textId="77777777" w:rsidR="0038250D" w:rsidRPr="00285932" w:rsidRDefault="0038250D" w:rsidP="00285932">
      <w:pPr>
        <w:spacing w:line="360" w:lineRule="auto"/>
        <w:outlineLvl w:val="0"/>
        <w:rPr>
          <w:color w:val="222222"/>
          <w:sz w:val="22"/>
          <w:szCs w:val="22"/>
          <w:lang w:val="uk-UA"/>
        </w:rPr>
      </w:pPr>
      <w:r w:rsidRPr="00285932">
        <w:rPr>
          <w:color w:val="222222"/>
          <w:sz w:val="22"/>
          <w:szCs w:val="22"/>
          <w:lang w:val="uk-UA"/>
        </w:rPr>
        <w:t xml:space="preserve">10.6. Ознайомитися та дотримуватися процедурами компанії  «Положення про систему </w:t>
      </w:r>
      <w:proofErr w:type="spellStart"/>
      <w:r w:rsidRPr="00285932">
        <w:rPr>
          <w:color w:val="222222"/>
          <w:sz w:val="22"/>
          <w:szCs w:val="22"/>
          <w:lang w:val="uk-UA"/>
        </w:rPr>
        <w:t>Lockout</w:t>
      </w:r>
      <w:proofErr w:type="spellEnd"/>
      <w:r w:rsidRPr="00285932">
        <w:rPr>
          <w:color w:val="222222"/>
          <w:sz w:val="22"/>
          <w:szCs w:val="22"/>
          <w:lang w:val="uk-UA"/>
        </w:rPr>
        <w:t>/</w:t>
      </w:r>
      <w:proofErr w:type="spellStart"/>
      <w:r w:rsidRPr="00285932">
        <w:rPr>
          <w:color w:val="222222"/>
          <w:sz w:val="22"/>
          <w:szCs w:val="22"/>
          <w:lang w:val="uk-UA"/>
        </w:rPr>
        <w:t>Tagout</w:t>
      </w:r>
      <w:proofErr w:type="spellEnd"/>
      <w:r w:rsidRPr="00285932">
        <w:rPr>
          <w:color w:val="222222"/>
          <w:sz w:val="22"/>
          <w:szCs w:val="22"/>
          <w:lang w:val="uk-UA"/>
        </w:rPr>
        <w:t>», «Процедура допуску до робіт підвищеної небезпеки» та в процесів виконання робіт їх дотримуватися.</w:t>
      </w:r>
    </w:p>
    <w:p w14:paraId="5340BEC7" w14:textId="77777777" w:rsidR="0038250D" w:rsidRPr="00285932" w:rsidRDefault="0038250D" w:rsidP="00285932">
      <w:pPr>
        <w:spacing w:line="360" w:lineRule="auto"/>
        <w:outlineLvl w:val="0"/>
        <w:rPr>
          <w:color w:val="222222"/>
          <w:sz w:val="22"/>
          <w:szCs w:val="22"/>
          <w:lang w:val="uk-UA"/>
        </w:rPr>
      </w:pPr>
      <w:r w:rsidRPr="00285932">
        <w:rPr>
          <w:color w:val="222222"/>
          <w:sz w:val="22"/>
          <w:szCs w:val="22"/>
          <w:lang w:val="uk-UA"/>
        </w:rPr>
        <w:t>10.7. Підрядник несе персональну відповідальність за невиконання необхідних заходів щодо охорони праці, пожежної безпеки, харчової безпеки, охорони навколишнього середовища  і за безпечне виконання Робіт.</w:t>
      </w:r>
    </w:p>
    <w:p w14:paraId="75E3BD71" w14:textId="77777777" w:rsidR="0038250D" w:rsidRPr="00285932" w:rsidRDefault="0038250D" w:rsidP="00285932">
      <w:pPr>
        <w:spacing w:line="360" w:lineRule="auto"/>
        <w:outlineLvl w:val="0"/>
        <w:rPr>
          <w:color w:val="222222"/>
          <w:sz w:val="22"/>
          <w:szCs w:val="22"/>
          <w:lang w:val="uk-UA"/>
        </w:rPr>
      </w:pPr>
      <w:r w:rsidRPr="00285932">
        <w:rPr>
          <w:color w:val="222222"/>
          <w:sz w:val="22"/>
          <w:szCs w:val="22"/>
          <w:lang w:val="uk-UA"/>
        </w:rPr>
        <w:t>10.8. Підрядник для отримання дозволу на територію ПрАТ «</w:t>
      </w:r>
      <w:proofErr w:type="spellStart"/>
      <w:r w:rsidRPr="00285932">
        <w:rPr>
          <w:color w:val="222222"/>
          <w:sz w:val="22"/>
          <w:szCs w:val="22"/>
          <w:lang w:val="uk-UA"/>
        </w:rPr>
        <w:t>Карлсберг</w:t>
      </w:r>
      <w:proofErr w:type="spellEnd"/>
      <w:r w:rsidRPr="00285932">
        <w:rPr>
          <w:color w:val="222222"/>
          <w:sz w:val="22"/>
          <w:szCs w:val="22"/>
          <w:lang w:val="uk-UA"/>
        </w:rPr>
        <w:t xml:space="preserve"> Україна надає Замовнику наступний перелік документів.</w:t>
      </w:r>
    </w:p>
    <w:p w14:paraId="3CE7A07F" w14:textId="77777777" w:rsidR="0038250D" w:rsidRPr="00285932" w:rsidRDefault="0038250D" w:rsidP="00285932">
      <w:pPr>
        <w:spacing w:line="360" w:lineRule="auto"/>
        <w:outlineLvl w:val="0"/>
        <w:rPr>
          <w:color w:val="222222"/>
          <w:sz w:val="22"/>
          <w:szCs w:val="22"/>
          <w:lang w:val="uk-UA"/>
        </w:rPr>
      </w:pPr>
      <w:r w:rsidRPr="00285932">
        <w:rPr>
          <w:color w:val="222222"/>
          <w:sz w:val="22"/>
          <w:szCs w:val="22"/>
          <w:lang w:val="uk-UA"/>
        </w:rPr>
        <w:t>10.9.Копії наказів про призначення осіб, відповідальних за:</w:t>
      </w:r>
    </w:p>
    <w:p w14:paraId="1D04F923"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w:t>
      </w:r>
      <w:r w:rsidRPr="00285932">
        <w:rPr>
          <w:color w:val="222222"/>
          <w:sz w:val="22"/>
          <w:szCs w:val="22"/>
          <w:lang w:val="uk-UA"/>
        </w:rPr>
        <w:tab/>
        <w:t>охорону праці на місці проведення робіт;</w:t>
      </w:r>
    </w:p>
    <w:p w14:paraId="62D674C0"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w:t>
      </w:r>
      <w:r w:rsidRPr="00285932">
        <w:rPr>
          <w:color w:val="222222"/>
          <w:sz w:val="22"/>
          <w:szCs w:val="22"/>
          <w:lang w:val="uk-UA"/>
        </w:rPr>
        <w:tab/>
        <w:t>пожежну безпеку на місці проведення робіт;</w:t>
      </w:r>
    </w:p>
    <w:p w14:paraId="5849DD10"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w:t>
      </w:r>
      <w:r w:rsidRPr="00285932">
        <w:rPr>
          <w:color w:val="222222"/>
          <w:sz w:val="22"/>
          <w:szCs w:val="22"/>
          <w:lang w:val="uk-UA"/>
        </w:rPr>
        <w:tab/>
        <w:t>безпечне обслуговування електроустановок, вантажопідйомних машин і механізмів, посудин, що працюють під тиском тощо;</w:t>
      </w:r>
    </w:p>
    <w:p w14:paraId="24B29D8F"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видачу нарядів-допусків на місці проведення робіт.</w:t>
      </w:r>
    </w:p>
    <w:p w14:paraId="73533C41"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список працівників які будуть виконувати роботи з зазначенням професій.</w:t>
      </w:r>
    </w:p>
    <w:p w14:paraId="5B3B8A7D"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10.10.Копії дозвільної документації:</w:t>
      </w:r>
    </w:p>
    <w:p w14:paraId="163CC770"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дозволи на роботи підвищеної небезпек;</w:t>
      </w:r>
    </w:p>
    <w:p w14:paraId="34BBC7FD"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декларації  на роботи підвищеної небезпек;</w:t>
      </w:r>
    </w:p>
    <w:p w14:paraId="22F40682"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дозволи на експлуатацію машин, механізмів, устаткування підвищеної небезпеки;</w:t>
      </w:r>
    </w:p>
    <w:p w14:paraId="06AA7BA7"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декларації на експлуатацію машин, механізмів, устаткування підвищеної небезпеки.</w:t>
      </w:r>
    </w:p>
    <w:p w14:paraId="555661A6"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10.11.Копії діючих документів про навчання відповідального керівника робіт Підрядника  з питань охорони праці та техніки безпеки (посвідчення, протоколи перевірки знань з охорони праці).</w:t>
      </w:r>
    </w:p>
    <w:p w14:paraId="6DED0F0B"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10.12.Копії діючих документів про навчання працівників Підрядника, які виконують роботи підвищеної небезпеки (посвідчення, протоколи перевірки знань, періодичні медогляди).</w:t>
      </w:r>
    </w:p>
    <w:p w14:paraId="3A670EDC"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lastRenderedPageBreak/>
        <w:t>10.13.Копії документів (технічні огляди, протоколи випробувань, журнали реєстрації тощо), що підтверджують справний стан обладнання, інструменту, пристосувань, механізмів і транспорту підрядної організації, які будуть застосовуватися на території ПрАТ «</w:t>
      </w:r>
      <w:proofErr w:type="spellStart"/>
      <w:r w:rsidRPr="00285932">
        <w:rPr>
          <w:color w:val="222222"/>
          <w:sz w:val="22"/>
          <w:szCs w:val="22"/>
          <w:lang w:val="uk-UA"/>
        </w:rPr>
        <w:t>Карлсберг</w:t>
      </w:r>
      <w:proofErr w:type="spellEnd"/>
      <w:r w:rsidRPr="00285932">
        <w:rPr>
          <w:color w:val="222222"/>
          <w:sz w:val="22"/>
          <w:szCs w:val="22"/>
          <w:lang w:val="uk-UA"/>
        </w:rPr>
        <w:t xml:space="preserve"> Україна». Дозвіл на в'їзд/ занесення обладнання на територію здійснюється тільки після подання даних документів.</w:t>
      </w:r>
    </w:p>
    <w:p w14:paraId="1EB1DD20"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10.14.Для виконання робіт Підрядник зобов’язаний залучати тільки кваліфікованих і навчених з охорони праці працівників, допускати до виконання робіт працівників забезпечених спецодягом, спецвзуттям, захисними</w:t>
      </w:r>
      <w:r w:rsidRPr="00E02922">
        <w:rPr>
          <w:bCs/>
          <w:sz w:val="20"/>
          <w:szCs w:val="20"/>
          <w:lang w:val="uk-UA"/>
        </w:rPr>
        <w:t xml:space="preserve"> касками, монтажними поясами та іншими засобами індивідуального і колективного захисту, а також таких, що пройшли спеціальне навчання (пожежної-технічний мінімум) для виконання робіт з підвищеною </w:t>
      </w:r>
      <w:r w:rsidRPr="00285932">
        <w:rPr>
          <w:color w:val="222222"/>
          <w:sz w:val="22"/>
          <w:szCs w:val="22"/>
          <w:lang w:val="uk-UA"/>
        </w:rPr>
        <w:t>пожежною небезпекою.</w:t>
      </w:r>
    </w:p>
    <w:p w14:paraId="287CC7E1"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10.15.Своєчасно встановлювати відповідні захисні огородження зони виконання робіт.</w:t>
      </w:r>
    </w:p>
    <w:p w14:paraId="560CBF81"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10.16.Забезпечити фізичне обмеження до зони проведення робіт (переданої території згідно акту-передачі території) сторонніх осіб, а також осіб, що не задіяні в процесі проведення робіт – шляхом встановлення огородження та організації пропускного режиму (з фіксацією в журналі).</w:t>
      </w:r>
    </w:p>
    <w:p w14:paraId="421B9D9E"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10.17.При роботі в місцях дії небезпечних і шкідливих виробничих чинників встановлювати попереджувальні знаки про небезпеки.</w:t>
      </w:r>
    </w:p>
    <w:p w14:paraId="387A8380"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10.18.Підрядник несе відповідальність відповідно до чинного законодавства України за порушення вимог пожежної безпеки, а також відшкодовує збиток, нанесений Замовнику в результаті пожежі або аварії, що виникли на об’єкті з його вини.</w:t>
      </w:r>
    </w:p>
    <w:p w14:paraId="4F139BD1"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10.19.У разі порушення Підрядником вимог щодо охорони праці та пожежної безпеки, Замовник залишає за собою право:</w:t>
      </w:r>
    </w:p>
    <w:p w14:paraId="3E4D845B"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призупинити роботи Підрядника до повного усунення допущених порушень;</w:t>
      </w:r>
    </w:p>
    <w:p w14:paraId="3EDB7252"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негайно розірвати Договір в односторонньому порядку у разі Систематичного порушення вимог охорони  праці під час виконання робіт.</w:t>
      </w:r>
    </w:p>
    <w:p w14:paraId="03BD96C6"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10.20.Підрядник зобов’язаний:</w:t>
      </w:r>
    </w:p>
    <w:p w14:paraId="1B4DDB63"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Забезпечити наявність всіх необхідних дозволів і декларацій на виконання робіт.</w:t>
      </w:r>
    </w:p>
    <w:p w14:paraId="14E613F3"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Надавати (використовувати) безпечне обладнання, засоби індивідуального захисту.</w:t>
      </w:r>
    </w:p>
    <w:p w14:paraId="5998007B"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Здійснювати планування роботи перед початком її виконання для забезпечення її безпеки.</w:t>
      </w:r>
    </w:p>
    <w:p w14:paraId="37575928" w14:textId="77777777" w:rsidR="0038250D" w:rsidRPr="00285932" w:rsidRDefault="0038250D" w:rsidP="0038250D">
      <w:pPr>
        <w:spacing w:line="360" w:lineRule="auto"/>
        <w:ind w:firstLine="993"/>
        <w:outlineLvl w:val="0"/>
        <w:rPr>
          <w:color w:val="222222"/>
          <w:sz w:val="22"/>
          <w:szCs w:val="22"/>
          <w:lang w:val="uk-UA"/>
        </w:rPr>
      </w:pPr>
      <w:r w:rsidRPr="00285932">
        <w:rPr>
          <w:color w:val="222222"/>
          <w:sz w:val="22"/>
          <w:szCs w:val="22"/>
          <w:lang w:val="uk-UA"/>
        </w:rPr>
        <w:t>- Погодити ПВР (проект виконання робіт) з Замовником.</w:t>
      </w:r>
    </w:p>
    <w:p w14:paraId="2D0431A5"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Забезпечити наявність ефективної системи оцінки ризиків.</w:t>
      </w:r>
    </w:p>
    <w:p w14:paraId="14F13FD1"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Забезпечити функціонування системи наряд-допусків при виконанні робіт.</w:t>
      </w:r>
    </w:p>
    <w:p w14:paraId="0629E33C"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Забезпечити відповідну пожежну безпеку.</w:t>
      </w:r>
    </w:p>
    <w:p w14:paraId="0FFF3204" w14:textId="77777777" w:rsidR="0038250D" w:rsidRPr="00285932" w:rsidRDefault="0038250D" w:rsidP="0038250D">
      <w:pPr>
        <w:spacing w:line="360" w:lineRule="auto"/>
        <w:ind w:firstLine="142"/>
        <w:outlineLvl w:val="0"/>
        <w:rPr>
          <w:color w:val="222222"/>
          <w:sz w:val="22"/>
          <w:szCs w:val="22"/>
          <w:lang w:val="uk-UA"/>
        </w:rPr>
      </w:pPr>
      <w:r w:rsidRPr="00285932">
        <w:rPr>
          <w:color w:val="222222"/>
          <w:sz w:val="22"/>
          <w:szCs w:val="22"/>
          <w:lang w:val="uk-UA"/>
        </w:rPr>
        <w:t xml:space="preserve">                 - Забезпечити наявність Плану Ліквідації Аварії, який потрібно погодити із Замовником до початку проведення Робіт.</w:t>
      </w:r>
    </w:p>
    <w:p w14:paraId="4C2E864A" w14:textId="77777777" w:rsidR="0038250D" w:rsidRPr="00285932" w:rsidRDefault="0038250D" w:rsidP="0038250D">
      <w:pPr>
        <w:spacing w:line="360" w:lineRule="auto"/>
        <w:ind w:firstLine="142"/>
        <w:outlineLvl w:val="0"/>
        <w:rPr>
          <w:color w:val="222222"/>
          <w:sz w:val="22"/>
          <w:szCs w:val="22"/>
          <w:lang w:val="uk-UA"/>
        </w:rPr>
      </w:pPr>
      <w:r w:rsidRPr="00285932">
        <w:rPr>
          <w:color w:val="222222"/>
          <w:sz w:val="22"/>
          <w:szCs w:val="22"/>
          <w:lang w:val="uk-UA"/>
        </w:rPr>
        <w:t xml:space="preserve">                 - Забезпечити наявність всіх інструкцій по безпечному веденню робіт, що виконуються на місці проведення робіт.</w:t>
      </w:r>
    </w:p>
    <w:p w14:paraId="2FE29F9F"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10.21.До обов’язків Підрядника входить:</w:t>
      </w:r>
    </w:p>
    <w:p w14:paraId="24126F54"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Організація максимального захисту здоров'я працівників, зменшення ризику при проведенні робіт і захист навколишнього середовища.</w:t>
      </w:r>
    </w:p>
    <w:p w14:paraId="7245B7D0"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lastRenderedPageBreak/>
        <w:t xml:space="preserve">                    - Забезпечення наявності всіх необхідних журналів:</w:t>
      </w:r>
    </w:p>
    <w:p w14:paraId="77A99FA5"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перевірки стану ТБ, ОП і ОНС;</w:t>
      </w:r>
    </w:p>
    <w:p w14:paraId="415E6B29"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всіх видів інструктажів;</w:t>
      </w:r>
    </w:p>
    <w:p w14:paraId="5E41E53A" w14:textId="77777777" w:rsidR="0038250D" w:rsidRPr="00285932" w:rsidRDefault="0038250D" w:rsidP="0038250D">
      <w:pPr>
        <w:spacing w:line="360" w:lineRule="auto"/>
        <w:outlineLvl w:val="0"/>
        <w:rPr>
          <w:color w:val="222222"/>
          <w:sz w:val="22"/>
          <w:szCs w:val="22"/>
          <w:lang w:val="uk-UA"/>
        </w:rPr>
      </w:pPr>
      <w:r w:rsidRPr="00E02922">
        <w:rPr>
          <w:bCs/>
          <w:sz w:val="20"/>
          <w:szCs w:val="20"/>
          <w:lang w:val="uk-UA"/>
        </w:rPr>
        <w:t xml:space="preserve">                    - </w:t>
      </w:r>
      <w:r w:rsidRPr="00285932">
        <w:rPr>
          <w:color w:val="222222"/>
          <w:sz w:val="22"/>
          <w:szCs w:val="22"/>
          <w:lang w:val="uk-UA"/>
        </w:rPr>
        <w:t>реєстрації нарядів-допусків;</w:t>
      </w:r>
    </w:p>
    <w:p w14:paraId="2103BA0A"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реєстрації осіб, які перебувають на об'єкті будівництва;</w:t>
      </w:r>
    </w:p>
    <w:p w14:paraId="2704CE8D"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огляд ручних, </w:t>
      </w:r>
      <w:proofErr w:type="spellStart"/>
      <w:r w:rsidRPr="00285932">
        <w:rPr>
          <w:color w:val="222222"/>
          <w:sz w:val="22"/>
          <w:szCs w:val="22"/>
          <w:lang w:val="uk-UA"/>
        </w:rPr>
        <w:t>електро</w:t>
      </w:r>
      <w:proofErr w:type="spellEnd"/>
      <w:r w:rsidRPr="00285932">
        <w:rPr>
          <w:color w:val="222222"/>
          <w:sz w:val="22"/>
          <w:szCs w:val="22"/>
          <w:lang w:val="uk-UA"/>
        </w:rPr>
        <w:t xml:space="preserve"> - і </w:t>
      </w:r>
      <w:proofErr w:type="spellStart"/>
      <w:r w:rsidRPr="00285932">
        <w:rPr>
          <w:color w:val="222222"/>
          <w:sz w:val="22"/>
          <w:szCs w:val="22"/>
          <w:lang w:val="uk-UA"/>
        </w:rPr>
        <w:t>пневмо</w:t>
      </w:r>
      <w:proofErr w:type="spellEnd"/>
      <w:r w:rsidRPr="00285932">
        <w:rPr>
          <w:color w:val="222222"/>
          <w:sz w:val="22"/>
          <w:szCs w:val="22"/>
          <w:lang w:val="uk-UA"/>
        </w:rPr>
        <w:t>- інструментів;</w:t>
      </w:r>
    </w:p>
    <w:p w14:paraId="7E74C48C"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 та інші, так як вказаний мінімальний перелік.</w:t>
      </w:r>
    </w:p>
    <w:p w14:paraId="60A51A15"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10.22.Робітникам повинні бути створені необхідні умови праці, харчування та відпочинку.</w:t>
      </w:r>
    </w:p>
    <w:p w14:paraId="38E66EC5"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10.23.Терміни виконання робіт, їх послідовність, потреба в трудових ресурсах встановлюється з урахуванням забезпечення безпечного виконання робіт і часу на дотримання заходів, що забезпечують безпечне проведення робіт, щоб будь-яка з виконуваних операцій не була джерелом виробничої небезпеки для одночасно виконуваних або наступних робіт.</w:t>
      </w:r>
    </w:p>
    <w:p w14:paraId="7B345EEB"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10.24.Освітленість монтажної\демонтажної зони повинна забезпечувати безпечне ведення робіт.</w:t>
      </w:r>
    </w:p>
    <w:p w14:paraId="232A5808"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10.25.У випадку виконання робіт у темну пору доби освітлення має передбачатися робочим і аварійним.</w:t>
      </w:r>
    </w:p>
    <w:p w14:paraId="2A7FEBB9"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10.26.Всі роботи повинні виконуватись виключно згідно проекту виконання робіт (ПВР), що розробляється виконавцем та погоджується з Замовником до початку робіт.</w:t>
      </w:r>
    </w:p>
    <w:p w14:paraId="0882D042"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10.27.Зони проведення робіт підвищеної небезпеки повинні бути погоджені з Замовником.</w:t>
      </w:r>
    </w:p>
    <w:p w14:paraId="1D7C225C"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10.28.На об’єкті проведення робіт Замовником може бути організовано контроль дотримання вимог з ОП третьою стороною або шляхом використання камер віддаленого нагляду.</w:t>
      </w:r>
    </w:p>
    <w:p w14:paraId="3E3EE79B"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10.29.При виконанні такелажних робіт при відсутності прямої видимості між працівниками, що задіяні в їх виконанні, повинні використовуватись спеціальні засоби зв’язку.</w:t>
      </w:r>
    </w:p>
    <w:p w14:paraId="0E480A64"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10.30.Причини відмови в допуску співробітників Підрядника до виконання робіт:</w:t>
      </w:r>
    </w:p>
    <w:p w14:paraId="7CC35313"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10.31. Підрядна організація не буде допущена на територію ПрАТ «</w:t>
      </w:r>
      <w:proofErr w:type="spellStart"/>
      <w:r w:rsidRPr="00285932">
        <w:rPr>
          <w:color w:val="222222"/>
          <w:sz w:val="22"/>
          <w:szCs w:val="22"/>
          <w:lang w:val="uk-UA"/>
        </w:rPr>
        <w:t>Карлсберг</w:t>
      </w:r>
      <w:proofErr w:type="spellEnd"/>
      <w:r w:rsidRPr="00285932">
        <w:rPr>
          <w:color w:val="222222"/>
          <w:sz w:val="22"/>
          <w:szCs w:val="22"/>
          <w:lang w:val="uk-UA"/>
        </w:rPr>
        <w:t xml:space="preserve"> Україна» у разі не надання документів згідно п.10.9.</w:t>
      </w:r>
    </w:p>
    <w:p w14:paraId="6C56FB4F"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10.32.Підрядна організація не буде допущена до виконання робіт при невиконанні п.10.10 – 10.16.</w:t>
      </w:r>
    </w:p>
    <w:p w14:paraId="5FF3E5D5"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10.33.Причини зупинки робіт підрядної організації:</w:t>
      </w:r>
    </w:p>
    <w:p w14:paraId="2AC4F805"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10.34.Роботи підрядної організації будуть зупинені при невиконанні п.10.1, в </w:t>
      </w:r>
      <w:proofErr w:type="spellStart"/>
      <w:r w:rsidRPr="00285932">
        <w:rPr>
          <w:color w:val="222222"/>
          <w:sz w:val="22"/>
          <w:szCs w:val="22"/>
          <w:lang w:val="uk-UA"/>
        </w:rPr>
        <w:t>т.ч</w:t>
      </w:r>
      <w:proofErr w:type="spellEnd"/>
      <w:r w:rsidRPr="00285932">
        <w:rPr>
          <w:color w:val="222222"/>
          <w:sz w:val="22"/>
          <w:szCs w:val="22"/>
          <w:lang w:val="uk-UA"/>
        </w:rPr>
        <w:t>.:</w:t>
      </w:r>
    </w:p>
    <w:p w14:paraId="616B90E9"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w:t>
      </w:r>
      <w:r w:rsidRPr="00285932">
        <w:rPr>
          <w:color w:val="222222"/>
          <w:sz w:val="22"/>
          <w:szCs w:val="22"/>
          <w:lang w:val="uk-UA"/>
        </w:rPr>
        <w:tab/>
        <w:t>роботи без використання засобів індивідуального захисту;</w:t>
      </w:r>
    </w:p>
    <w:p w14:paraId="76A32437"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w:t>
      </w:r>
      <w:r w:rsidRPr="00285932">
        <w:rPr>
          <w:color w:val="222222"/>
          <w:sz w:val="22"/>
          <w:szCs w:val="22"/>
          <w:lang w:val="uk-UA"/>
        </w:rPr>
        <w:tab/>
        <w:t>роботи на несправному обладнанні (машини, механізми, інструмент, оснащення);</w:t>
      </w:r>
    </w:p>
    <w:p w14:paraId="6BB14F8F"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                    -</w:t>
      </w:r>
      <w:r w:rsidRPr="00285932">
        <w:rPr>
          <w:color w:val="222222"/>
          <w:sz w:val="22"/>
          <w:szCs w:val="22"/>
          <w:lang w:val="uk-UA"/>
        </w:rPr>
        <w:tab/>
        <w:t>застосування засобів захисту, інструментів та/або обладнання не за призначенням, а також у            випадках,     коли дії співробітників Підрядника загрожують навколишньому середовищу, здоров'ю та                життєдіяльності    працівників Підрядника, працівників Замовника, або третіх осіб.</w:t>
      </w:r>
    </w:p>
    <w:p w14:paraId="0C460B47"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10.35.Порушення вимог з охорони праці повинні виявлятися персоналом служби охорони праці на робочому майданчику або уповноваженим представником Замовника на місці проведення робіт. Персонал служби охорони праці або особа, що виявила порушення зобов'язані негайно повідомити куратора по договору.</w:t>
      </w:r>
    </w:p>
    <w:p w14:paraId="762B4CAD"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10.36.Куратор по договору протягом 24 годин приймає рішення щодо штрафних санкцій до Підрядника чи його окремих працівників за порушення згідно п.10.5., п. 10.8. та п.10.12 – 10.14.</w:t>
      </w:r>
    </w:p>
    <w:p w14:paraId="7629774A"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lastRenderedPageBreak/>
        <w:t>10.37.В випадках, коли дії або бездіяльність Підрядника нанесли шкоду майну або співробітникам Замовника, до Підрядника можуть бути застосовані фінансові штрафні санкції в наступній послідовності:</w:t>
      </w:r>
    </w:p>
    <w:p w14:paraId="2FD24832"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10.38.Підрядник зобов’язується на 100% відшкодувати заподіяну шкоду Замовнику.</w:t>
      </w:r>
    </w:p>
    <w:p w14:paraId="312878D0"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10.39.До Підрядника застосовуються додатково штрафні санкції наступним чином:</w:t>
      </w:r>
    </w:p>
    <w:p w14:paraId="78AF8473"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xml:space="preserve">10.40.При порушенні персоналом Виконавця вимог нормативно-правових актів з охорони праці та пожежної безпеки складається Акт, а Виконавець вчиняє наступні дії: </w:t>
      </w:r>
    </w:p>
    <w:p w14:paraId="00791529"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Перший випадок:</w:t>
      </w:r>
    </w:p>
    <w:p w14:paraId="402D703B"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відсторонює працівника (порушника) від виконання роботи по даному Договору;</w:t>
      </w:r>
    </w:p>
    <w:p w14:paraId="2A3752F7" w14:textId="1FDB6C1B"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сплачує Замовнику штраф в розмірі 5</w:t>
      </w:r>
      <w:r w:rsidR="00285932">
        <w:rPr>
          <w:color w:val="222222"/>
          <w:sz w:val="22"/>
          <w:szCs w:val="22"/>
          <w:lang w:val="uk-UA"/>
        </w:rPr>
        <w:t> </w:t>
      </w:r>
      <w:r w:rsidRPr="00285932">
        <w:rPr>
          <w:color w:val="222222"/>
          <w:sz w:val="22"/>
          <w:szCs w:val="22"/>
          <w:lang w:val="uk-UA"/>
        </w:rPr>
        <w:t>000</w:t>
      </w:r>
      <w:r w:rsidR="00285932">
        <w:rPr>
          <w:color w:val="222222"/>
          <w:sz w:val="22"/>
          <w:szCs w:val="22"/>
          <w:lang w:val="uk-UA"/>
        </w:rPr>
        <w:t xml:space="preserve"> </w:t>
      </w:r>
      <w:r w:rsidRPr="00285932">
        <w:rPr>
          <w:color w:val="222222"/>
          <w:sz w:val="22"/>
          <w:szCs w:val="22"/>
          <w:lang w:val="uk-UA"/>
        </w:rPr>
        <w:t>грн. протягом 5 днів з дати складання Акту.</w:t>
      </w:r>
    </w:p>
    <w:p w14:paraId="27769045"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Другий випадок:</w:t>
      </w:r>
    </w:p>
    <w:p w14:paraId="0A8965EF"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відсторонює працівника (порушника) і керівника його бригади (керівника робіт) від виконання роботи по даному Договору;</w:t>
      </w:r>
    </w:p>
    <w:p w14:paraId="54184482" w14:textId="3E1F6531"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сплачує Замовнику штраф в розмірі 20</w:t>
      </w:r>
      <w:r w:rsidR="00285932">
        <w:rPr>
          <w:color w:val="222222"/>
          <w:sz w:val="22"/>
          <w:szCs w:val="22"/>
          <w:lang w:val="uk-UA"/>
        </w:rPr>
        <w:t> </w:t>
      </w:r>
      <w:r w:rsidRPr="00285932">
        <w:rPr>
          <w:color w:val="222222"/>
          <w:sz w:val="22"/>
          <w:szCs w:val="22"/>
          <w:lang w:val="uk-UA"/>
        </w:rPr>
        <w:t>000</w:t>
      </w:r>
      <w:r w:rsidR="00285932">
        <w:rPr>
          <w:color w:val="222222"/>
          <w:sz w:val="22"/>
          <w:szCs w:val="22"/>
          <w:lang w:val="uk-UA"/>
        </w:rPr>
        <w:t xml:space="preserve"> </w:t>
      </w:r>
      <w:r w:rsidRPr="00285932">
        <w:rPr>
          <w:color w:val="222222"/>
          <w:sz w:val="22"/>
          <w:szCs w:val="22"/>
          <w:lang w:val="uk-UA"/>
        </w:rPr>
        <w:t>грн. протягом 5 днів з дати складання Акту.</w:t>
      </w:r>
    </w:p>
    <w:p w14:paraId="42092264"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Третій випадок:</w:t>
      </w:r>
    </w:p>
    <w:p w14:paraId="73793722" w14:textId="5EEF6B5C"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сплачує Замовнику штраф в розмірі 50</w:t>
      </w:r>
      <w:r w:rsidR="00285932">
        <w:rPr>
          <w:color w:val="222222"/>
          <w:sz w:val="22"/>
          <w:szCs w:val="22"/>
          <w:lang w:val="uk-UA"/>
        </w:rPr>
        <w:t> </w:t>
      </w:r>
      <w:r w:rsidRPr="00285932">
        <w:rPr>
          <w:color w:val="222222"/>
          <w:sz w:val="22"/>
          <w:szCs w:val="22"/>
          <w:lang w:val="uk-UA"/>
        </w:rPr>
        <w:t>000</w:t>
      </w:r>
      <w:r w:rsidR="00285932">
        <w:rPr>
          <w:color w:val="222222"/>
          <w:sz w:val="22"/>
          <w:szCs w:val="22"/>
          <w:lang w:val="uk-UA"/>
        </w:rPr>
        <w:t xml:space="preserve"> </w:t>
      </w:r>
      <w:r w:rsidRPr="00285932">
        <w:rPr>
          <w:color w:val="222222"/>
          <w:sz w:val="22"/>
          <w:szCs w:val="22"/>
          <w:lang w:val="uk-UA"/>
        </w:rPr>
        <w:t>грн. протягом 5 днів з дати складання Акту.</w:t>
      </w:r>
    </w:p>
    <w:p w14:paraId="0C450745" w14:textId="77777777" w:rsidR="0038250D" w:rsidRPr="00285932" w:rsidRDefault="0038250D" w:rsidP="0038250D">
      <w:pPr>
        <w:spacing w:line="360" w:lineRule="auto"/>
        <w:outlineLvl w:val="0"/>
        <w:rPr>
          <w:color w:val="222222"/>
          <w:sz w:val="22"/>
          <w:szCs w:val="22"/>
          <w:lang w:val="uk-UA"/>
        </w:rPr>
      </w:pPr>
      <w:r w:rsidRPr="00285932">
        <w:rPr>
          <w:color w:val="222222"/>
          <w:sz w:val="22"/>
          <w:szCs w:val="22"/>
          <w:lang w:val="uk-UA"/>
        </w:rPr>
        <w:t>- зупиняє виконання робіт за Договором.</w:t>
      </w:r>
    </w:p>
    <w:p w14:paraId="0D3D401F" w14:textId="77777777" w:rsidR="00511D22" w:rsidRPr="00672479" w:rsidRDefault="00DC4F31" w:rsidP="00FC4240">
      <w:pPr>
        <w:pStyle w:val="1"/>
        <w:tabs>
          <w:tab w:val="left" w:pos="284"/>
        </w:tabs>
        <w:spacing w:line="360" w:lineRule="auto"/>
        <w:rPr>
          <w:rStyle w:val="af0"/>
          <w:rFonts w:ascii="Times New Roman" w:hAnsi="Times New Roman"/>
          <w:b/>
          <w:sz w:val="22"/>
          <w:szCs w:val="22"/>
          <w:lang w:val="uk-UA"/>
        </w:rPr>
      </w:pPr>
      <w:r w:rsidRPr="00672479">
        <w:rPr>
          <w:rStyle w:val="af0"/>
          <w:rFonts w:ascii="Times New Roman" w:hAnsi="Times New Roman"/>
          <w:b/>
          <w:sz w:val="22"/>
          <w:szCs w:val="22"/>
          <w:lang w:val="uk-UA"/>
        </w:rPr>
        <w:t>11</w:t>
      </w:r>
      <w:r w:rsidR="00511D22" w:rsidRPr="00672479">
        <w:rPr>
          <w:rStyle w:val="af0"/>
          <w:rFonts w:ascii="Times New Roman" w:hAnsi="Times New Roman"/>
          <w:b/>
          <w:sz w:val="22"/>
          <w:szCs w:val="22"/>
          <w:lang w:val="uk-UA"/>
        </w:rPr>
        <w:t>. Заходи з охорони навколишнього середовища.</w:t>
      </w:r>
    </w:p>
    <w:p w14:paraId="01D191FF" w14:textId="77777777" w:rsidR="00511D22" w:rsidRPr="00672479" w:rsidRDefault="00DC4F31" w:rsidP="00FC4240">
      <w:pPr>
        <w:pStyle w:val="Twordnormal"/>
        <w:widowControl w:val="0"/>
        <w:tabs>
          <w:tab w:val="left" w:pos="284"/>
        </w:tabs>
        <w:spacing w:line="360" w:lineRule="auto"/>
        <w:ind w:firstLine="0"/>
        <w:rPr>
          <w:rFonts w:ascii="Times New Roman" w:hAnsi="Times New Roman"/>
          <w:i w:val="0"/>
          <w:iCs/>
          <w:sz w:val="22"/>
          <w:szCs w:val="22"/>
          <w:lang w:val="uk-UA"/>
        </w:rPr>
      </w:pPr>
      <w:r w:rsidRPr="00672479">
        <w:rPr>
          <w:rFonts w:ascii="Times New Roman" w:hAnsi="Times New Roman"/>
          <w:i w:val="0"/>
          <w:iCs/>
          <w:sz w:val="22"/>
          <w:szCs w:val="22"/>
          <w:lang w:val="uk-UA"/>
        </w:rPr>
        <w:t>11</w:t>
      </w:r>
      <w:r w:rsidR="00511D22" w:rsidRPr="00672479">
        <w:rPr>
          <w:rFonts w:ascii="Times New Roman" w:hAnsi="Times New Roman"/>
          <w:i w:val="0"/>
          <w:iCs/>
          <w:sz w:val="22"/>
          <w:szCs w:val="22"/>
          <w:lang w:val="uk-UA"/>
        </w:rPr>
        <w:t xml:space="preserve">.1 При проведенні </w:t>
      </w:r>
      <w:r w:rsidR="00034084" w:rsidRPr="00672479">
        <w:rPr>
          <w:rFonts w:ascii="Times New Roman" w:hAnsi="Times New Roman"/>
          <w:i w:val="0"/>
          <w:iCs/>
          <w:sz w:val="22"/>
          <w:szCs w:val="22"/>
          <w:lang w:val="uk-UA"/>
        </w:rPr>
        <w:t xml:space="preserve">робіт </w:t>
      </w:r>
      <w:r w:rsidR="00372282" w:rsidRPr="00672479">
        <w:rPr>
          <w:rFonts w:ascii="Times New Roman" w:hAnsi="Times New Roman"/>
          <w:i w:val="0"/>
          <w:iCs/>
          <w:sz w:val="22"/>
          <w:szCs w:val="22"/>
          <w:lang w:val="uk-UA"/>
        </w:rPr>
        <w:t xml:space="preserve">по проекту </w:t>
      </w:r>
      <w:r w:rsidR="00511D22" w:rsidRPr="00672479">
        <w:rPr>
          <w:rFonts w:ascii="Times New Roman" w:hAnsi="Times New Roman"/>
          <w:i w:val="0"/>
          <w:iCs/>
          <w:sz w:val="22"/>
          <w:szCs w:val="22"/>
          <w:lang w:val="uk-UA"/>
        </w:rPr>
        <w:t>ПІДРЯД</w:t>
      </w:r>
      <w:r w:rsidR="00034084" w:rsidRPr="00672479">
        <w:rPr>
          <w:rFonts w:ascii="Times New Roman" w:hAnsi="Times New Roman"/>
          <w:i w:val="0"/>
          <w:iCs/>
          <w:sz w:val="22"/>
          <w:szCs w:val="22"/>
          <w:lang w:val="uk-UA"/>
        </w:rPr>
        <w:t>Н</w:t>
      </w:r>
      <w:r w:rsidR="00511D22" w:rsidRPr="00672479">
        <w:rPr>
          <w:rFonts w:ascii="Times New Roman" w:hAnsi="Times New Roman"/>
          <w:i w:val="0"/>
          <w:iCs/>
          <w:sz w:val="22"/>
          <w:szCs w:val="22"/>
          <w:lang w:val="uk-UA"/>
        </w:rPr>
        <w:t xml:space="preserve">ИКОМ повинні бути розділені та утилізовані самостійно: </w:t>
      </w:r>
      <w:r w:rsidR="00034084" w:rsidRPr="00672479">
        <w:rPr>
          <w:rFonts w:ascii="Times New Roman" w:hAnsi="Times New Roman"/>
          <w:i w:val="0"/>
          <w:iCs/>
          <w:sz w:val="22"/>
          <w:szCs w:val="22"/>
          <w:lang w:val="uk-UA"/>
        </w:rPr>
        <w:t xml:space="preserve">будівельне </w:t>
      </w:r>
      <w:r w:rsidR="00511D22" w:rsidRPr="00672479">
        <w:rPr>
          <w:rFonts w:ascii="Times New Roman" w:hAnsi="Times New Roman"/>
          <w:i w:val="0"/>
          <w:iCs/>
          <w:sz w:val="22"/>
          <w:szCs w:val="22"/>
          <w:lang w:val="uk-UA"/>
        </w:rPr>
        <w:t xml:space="preserve">сміття, </w:t>
      </w:r>
      <w:r w:rsidR="00034084" w:rsidRPr="00672479">
        <w:rPr>
          <w:rFonts w:ascii="Times New Roman" w:hAnsi="Times New Roman"/>
          <w:i w:val="0"/>
          <w:iCs/>
          <w:sz w:val="22"/>
          <w:szCs w:val="22"/>
          <w:lang w:val="uk-UA"/>
        </w:rPr>
        <w:t xml:space="preserve">тверді </w:t>
      </w:r>
      <w:r w:rsidR="00511D22" w:rsidRPr="00672479">
        <w:rPr>
          <w:rFonts w:ascii="Times New Roman" w:hAnsi="Times New Roman"/>
          <w:i w:val="0"/>
          <w:iCs/>
          <w:sz w:val="22"/>
          <w:szCs w:val="22"/>
          <w:lang w:val="uk-UA"/>
        </w:rPr>
        <w:t>побутові відходи</w:t>
      </w:r>
      <w:r w:rsidR="00034084" w:rsidRPr="00672479">
        <w:rPr>
          <w:rFonts w:ascii="Times New Roman" w:hAnsi="Times New Roman"/>
          <w:i w:val="0"/>
          <w:iCs/>
          <w:sz w:val="22"/>
          <w:szCs w:val="22"/>
          <w:lang w:val="uk-UA"/>
        </w:rPr>
        <w:t xml:space="preserve"> та інші види відходів, які можуть </w:t>
      </w:r>
      <w:proofErr w:type="spellStart"/>
      <w:r w:rsidR="00034084" w:rsidRPr="00672479">
        <w:rPr>
          <w:rFonts w:ascii="Times New Roman" w:hAnsi="Times New Roman"/>
          <w:i w:val="0"/>
          <w:iCs/>
          <w:sz w:val="22"/>
          <w:szCs w:val="22"/>
          <w:lang w:val="uk-UA"/>
        </w:rPr>
        <w:t>утворюватись</w:t>
      </w:r>
      <w:proofErr w:type="spellEnd"/>
      <w:r w:rsidR="00034084" w:rsidRPr="00672479">
        <w:rPr>
          <w:rFonts w:ascii="Times New Roman" w:hAnsi="Times New Roman"/>
          <w:i w:val="0"/>
          <w:iCs/>
          <w:sz w:val="22"/>
          <w:szCs w:val="22"/>
          <w:lang w:val="uk-UA"/>
        </w:rPr>
        <w:t xml:space="preserve"> при виконанні вказаних робіт</w:t>
      </w:r>
      <w:r w:rsidR="00511D22" w:rsidRPr="00672479">
        <w:rPr>
          <w:rFonts w:ascii="Times New Roman" w:hAnsi="Times New Roman"/>
          <w:i w:val="0"/>
          <w:iCs/>
          <w:sz w:val="22"/>
          <w:szCs w:val="22"/>
          <w:lang w:val="uk-UA"/>
        </w:rPr>
        <w:t>.</w:t>
      </w:r>
    </w:p>
    <w:p w14:paraId="5FDAA7F8" w14:textId="77777777" w:rsidR="00511D22" w:rsidRPr="00672479" w:rsidRDefault="00DC4F31" w:rsidP="00FC4240">
      <w:pPr>
        <w:pStyle w:val="1"/>
        <w:tabs>
          <w:tab w:val="left" w:pos="284"/>
        </w:tabs>
        <w:spacing w:line="360" w:lineRule="auto"/>
        <w:rPr>
          <w:rStyle w:val="af0"/>
          <w:rFonts w:ascii="Times New Roman" w:hAnsi="Times New Roman"/>
          <w:b/>
          <w:sz w:val="22"/>
          <w:szCs w:val="22"/>
          <w:lang w:val="uk-UA"/>
        </w:rPr>
      </w:pPr>
      <w:r w:rsidRPr="00672479">
        <w:rPr>
          <w:rStyle w:val="af0"/>
          <w:rFonts w:ascii="Times New Roman" w:hAnsi="Times New Roman"/>
          <w:b/>
          <w:sz w:val="22"/>
          <w:szCs w:val="22"/>
          <w:lang w:val="uk-UA"/>
        </w:rPr>
        <w:t>12</w:t>
      </w:r>
      <w:r w:rsidR="00511D22" w:rsidRPr="00672479">
        <w:rPr>
          <w:rStyle w:val="af0"/>
          <w:rFonts w:ascii="Times New Roman" w:hAnsi="Times New Roman"/>
          <w:b/>
          <w:sz w:val="22"/>
          <w:szCs w:val="22"/>
          <w:lang w:val="uk-UA"/>
        </w:rPr>
        <w:t>. Інші вимоги.</w:t>
      </w:r>
    </w:p>
    <w:p w14:paraId="626AC81C" w14:textId="77777777" w:rsidR="00511D22" w:rsidRPr="00672479" w:rsidRDefault="00211B05" w:rsidP="00FC4240">
      <w:pPr>
        <w:pStyle w:val="Twordnormal"/>
        <w:widowControl w:val="0"/>
        <w:tabs>
          <w:tab w:val="left" w:pos="284"/>
        </w:tabs>
        <w:spacing w:line="360" w:lineRule="auto"/>
        <w:ind w:firstLine="0"/>
        <w:rPr>
          <w:rFonts w:ascii="Times New Roman" w:hAnsi="Times New Roman"/>
          <w:i w:val="0"/>
          <w:iCs/>
          <w:sz w:val="22"/>
          <w:szCs w:val="22"/>
          <w:lang w:val="uk-UA"/>
        </w:rPr>
      </w:pPr>
      <w:r w:rsidRPr="00672479">
        <w:rPr>
          <w:rFonts w:ascii="Times New Roman" w:hAnsi="Times New Roman"/>
          <w:i w:val="0"/>
          <w:iCs/>
          <w:sz w:val="22"/>
          <w:szCs w:val="22"/>
          <w:lang w:val="uk-UA"/>
        </w:rPr>
        <w:t>1</w:t>
      </w:r>
      <w:r w:rsidR="00DC4F31" w:rsidRPr="00672479">
        <w:rPr>
          <w:rFonts w:ascii="Times New Roman" w:hAnsi="Times New Roman"/>
          <w:i w:val="0"/>
          <w:iCs/>
          <w:sz w:val="22"/>
          <w:szCs w:val="22"/>
          <w:lang w:val="uk-UA"/>
        </w:rPr>
        <w:t>2</w:t>
      </w:r>
      <w:r w:rsidR="00511D22" w:rsidRPr="00672479">
        <w:rPr>
          <w:rFonts w:ascii="Times New Roman" w:hAnsi="Times New Roman"/>
          <w:i w:val="0"/>
          <w:iCs/>
          <w:sz w:val="22"/>
          <w:szCs w:val="22"/>
          <w:lang w:val="uk-UA"/>
        </w:rPr>
        <w:t xml:space="preserve">.1 Окремі положення цього завдання можуть </w:t>
      </w:r>
      <w:proofErr w:type="spellStart"/>
      <w:r w:rsidR="00511D22" w:rsidRPr="00672479">
        <w:rPr>
          <w:rFonts w:ascii="Times New Roman" w:hAnsi="Times New Roman"/>
          <w:i w:val="0"/>
          <w:iCs/>
          <w:sz w:val="22"/>
          <w:szCs w:val="22"/>
          <w:lang w:val="uk-UA"/>
        </w:rPr>
        <w:t>уточнюватися</w:t>
      </w:r>
      <w:proofErr w:type="spellEnd"/>
      <w:r w:rsidR="00511D22" w:rsidRPr="00672479">
        <w:rPr>
          <w:rFonts w:ascii="Times New Roman" w:hAnsi="Times New Roman"/>
          <w:i w:val="0"/>
          <w:iCs/>
          <w:sz w:val="22"/>
          <w:szCs w:val="22"/>
          <w:lang w:val="uk-UA"/>
        </w:rPr>
        <w:t xml:space="preserve"> і доповнюватися в ході виконання робіт встановленим порядком за погодженням сторін.</w:t>
      </w:r>
    </w:p>
    <w:p w14:paraId="358BC40C" w14:textId="77777777" w:rsidR="00694978" w:rsidRPr="00672479" w:rsidRDefault="00694978" w:rsidP="00FC4240">
      <w:pPr>
        <w:pStyle w:val="Twordnormal"/>
        <w:tabs>
          <w:tab w:val="left" w:pos="284"/>
        </w:tabs>
        <w:spacing w:line="360" w:lineRule="auto"/>
        <w:ind w:firstLine="0"/>
        <w:rPr>
          <w:rFonts w:ascii="Times New Roman" w:hAnsi="Times New Roman"/>
          <w:b/>
          <w:i w:val="0"/>
          <w:iCs/>
          <w:sz w:val="22"/>
          <w:szCs w:val="22"/>
          <w:lang w:val="uk-UA"/>
        </w:rPr>
      </w:pPr>
    </w:p>
    <w:p w14:paraId="4DECCD16" w14:textId="77777777" w:rsidR="00141047" w:rsidRPr="00672479" w:rsidRDefault="00141047" w:rsidP="00FC4240">
      <w:pPr>
        <w:pStyle w:val="Twordnormal"/>
        <w:tabs>
          <w:tab w:val="left" w:pos="284"/>
        </w:tabs>
        <w:spacing w:line="360" w:lineRule="auto"/>
        <w:ind w:firstLine="0"/>
        <w:rPr>
          <w:rFonts w:ascii="Times New Roman" w:hAnsi="Times New Roman"/>
          <w:b/>
          <w:i w:val="0"/>
          <w:iCs/>
          <w:sz w:val="22"/>
          <w:szCs w:val="22"/>
          <w:lang w:val="uk-UA"/>
        </w:rPr>
      </w:pPr>
    </w:p>
    <w:p w14:paraId="10849ED6" w14:textId="77777777" w:rsidR="00141047" w:rsidRPr="00672479" w:rsidRDefault="00141047" w:rsidP="00FC4240">
      <w:pPr>
        <w:pStyle w:val="Twordnormal"/>
        <w:tabs>
          <w:tab w:val="left" w:pos="284"/>
        </w:tabs>
        <w:spacing w:line="360" w:lineRule="auto"/>
        <w:ind w:firstLine="0"/>
        <w:rPr>
          <w:rFonts w:ascii="Times New Roman" w:hAnsi="Times New Roman"/>
          <w:b/>
          <w:i w:val="0"/>
          <w:iCs/>
          <w:sz w:val="22"/>
          <w:szCs w:val="22"/>
          <w:lang w:val="uk-UA"/>
        </w:rPr>
      </w:pPr>
    </w:p>
    <w:p w14:paraId="4ACE230D" w14:textId="77777777" w:rsidR="00141047" w:rsidRPr="00672479" w:rsidRDefault="00141047" w:rsidP="00FC4240">
      <w:pPr>
        <w:pStyle w:val="Twordnormal"/>
        <w:tabs>
          <w:tab w:val="left" w:pos="284"/>
        </w:tabs>
        <w:spacing w:line="360" w:lineRule="auto"/>
        <w:ind w:firstLine="0"/>
        <w:rPr>
          <w:rFonts w:ascii="Times New Roman" w:hAnsi="Times New Roman"/>
          <w:b/>
          <w:i w:val="0"/>
          <w:iCs/>
          <w:sz w:val="22"/>
          <w:szCs w:val="22"/>
          <w:lang w:val="uk-UA"/>
        </w:rPr>
      </w:pPr>
    </w:p>
    <w:p w14:paraId="6123831C" w14:textId="77777777" w:rsidR="00141047" w:rsidRDefault="00141047" w:rsidP="00FC4240">
      <w:pPr>
        <w:pStyle w:val="Twordnormal"/>
        <w:tabs>
          <w:tab w:val="left" w:pos="284"/>
        </w:tabs>
        <w:spacing w:line="360" w:lineRule="auto"/>
        <w:ind w:firstLine="0"/>
        <w:rPr>
          <w:rFonts w:ascii="Times New Roman" w:hAnsi="Times New Roman"/>
          <w:b/>
          <w:i w:val="0"/>
          <w:iCs/>
          <w:sz w:val="22"/>
          <w:szCs w:val="22"/>
          <w:lang w:val="uk-UA"/>
        </w:rPr>
      </w:pPr>
    </w:p>
    <w:p w14:paraId="2A69BDC3" w14:textId="77777777" w:rsidR="00593D3E" w:rsidRDefault="00593D3E" w:rsidP="00FC4240">
      <w:pPr>
        <w:pStyle w:val="Twordnormal"/>
        <w:tabs>
          <w:tab w:val="left" w:pos="284"/>
        </w:tabs>
        <w:spacing w:line="360" w:lineRule="auto"/>
        <w:ind w:firstLine="0"/>
        <w:rPr>
          <w:rFonts w:ascii="Times New Roman" w:hAnsi="Times New Roman"/>
          <w:b/>
          <w:i w:val="0"/>
          <w:iCs/>
          <w:sz w:val="22"/>
          <w:szCs w:val="22"/>
          <w:lang w:val="uk-UA"/>
        </w:rPr>
      </w:pPr>
    </w:p>
    <w:p w14:paraId="35A1AD98" w14:textId="73CEA0A4" w:rsidR="00593D3E" w:rsidRDefault="00593D3E" w:rsidP="00FC4240">
      <w:pPr>
        <w:pStyle w:val="Twordnormal"/>
        <w:tabs>
          <w:tab w:val="left" w:pos="284"/>
        </w:tabs>
        <w:spacing w:line="360" w:lineRule="auto"/>
        <w:ind w:firstLine="0"/>
        <w:rPr>
          <w:rFonts w:ascii="Times New Roman" w:hAnsi="Times New Roman"/>
          <w:b/>
          <w:i w:val="0"/>
          <w:iCs/>
          <w:sz w:val="22"/>
          <w:szCs w:val="22"/>
          <w:lang w:val="uk-UA"/>
        </w:rPr>
      </w:pPr>
    </w:p>
    <w:p w14:paraId="58F5B727" w14:textId="65802B82" w:rsidR="0034665B" w:rsidRDefault="0034665B" w:rsidP="00FC4240">
      <w:pPr>
        <w:pStyle w:val="Twordnormal"/>
        <w:tabs>
          <w:tab w:val="left" w:pos="284"/>
        </w:tabs>
        <w:spacing w:line="360" w:lineRule="auto"/>
        <w:ind w:firstLine="0"/>
        <w:rPr>
          <w:rFonts w:ascii="Times New Roman" w:hAnsi="Times New Roman"/>
          <w:b/>
          <w:i w:val="0"/>
          <w:iCs/>
          <w:sz w:val="22"/>
          <w:szCs w:val="22"/>
          <w:lang w:val="uk-UA"/>
        </w:rPr>
      </w:pPr>
    </w:p>
    <w:p w14:paraId="0111F9FD" w14:textId="29B017A2" w:rsidR="0034665B" w:rsidRDefault="0034665B" w:rsidP="00FC4240">
      <w:pPr>
        <w:pStyle w:val="Twordnormal"/>
        <w:tabs>
          <w:tab w:val="left" w:pos="284"/>
        </w:tabs>
        <w:spacing w:line="360" w:lineRule="auto"/>
        <w:ind w:firstLine="0"/>
        <w:rPr>
          <w:rFonts w:ascii="Times New Roman" w:hAnsi="Times New Roman"/>
          <w:b/>
          <w:i w:val="0"/>
          <w:iCs/>
          <w:sz w:val="22"/>
          <w:szCs w:val="22"/>
          <w:lang w:val="uk-UA"/>
        </w:rPr>
      </w:pPr>
    </w:p>
    <w:p w14:paraId="63876895" w14:textId="5CC41373" w:rsidR="0034665B" w:rsidRDefault="0034665B" w:rsidP="00FC4240">
      <w:pPr>
        <w:pStyle w:val="Twordnormal"/>
        <w:tabs>
          <w:tab w:val="left" w:pos="284"/>
        </w:tabs>
        <w:spacing w:line="360" w:lineRule="auto"/>
        <w:ind w:firstLine="0"/>
        <w:rPr>
          <w:rFonts w:ascii="Times New Roman" w:hAnsi="Times New Roman"/>
          <w:b/>
          <w:i w:val="0"/>
          <w:iCs/>
          <w:sz w:val="22"/>
          <w:szCs w:val="22"/>
          <w:lang w:val="uk-UA"/>
        </w:rPr>
      </w:pPr>
    </w:p>
    <w:p w14:paraId="692B19E9" w14:textId="77777777" w:rsidR="0034665B" w:rsidRDefault="0034665B" w:rsidP="00FC4240">
      <w:pPr>
        <w:pStyle w:val="Twordnormal"/>
        <w:tabs>
          <w:tab w:val="left" w:pos="284"/>
        </w:tabs>
        <w:spacing w:line="360" w:lineRule="auto"/>
        <w:ind w:firstLine="0"/>
        <w:rPr>
          <w:rFonts w:ascii="Times New Roman" w:hAnsi="Times New Roman"/>
          <w:b/>
          <w:i w:val="0"/>
          <w:iCs/>
          <w:sz w:val="22"/>
          <w:szCs w:val="22"/>
          <w:lang w:val="uk-UA"/>
        </w:rPr>
      </w:pPr>
    </w:p>
    <w:p w14:paraId="168D6C33" w14:textId="77777777" w:rsidR="00593D3E" w:rsidRPr="00672479" w:rsidRDefault="00593D3E" w:rsidP="00FC4240">
      <w:pPr>
        <w:pStyle w:val="Twordnormal"/>
        <w:tabs>
          <w:tab w:val="left" w:pos="284"/>
        </w:tabs>
        <w:spacing w:line="360" w:lineRule="auto"/>
        <w:ind w:firstLine="0"/>
        <w:rPr>
          <w:rFonts w:ascii="Times New Roman" w:hAnsi="Times New Roman"/>
          <w:b/>
          <w:i w:val="0"/>
          <w:iCs/>
          <w:sz w:val="22"/>
          <w:szCs w:val="22"/>
          <w:lang w:val="uk-UA"/>
        </w:rPr>
      </w:pPr>
    </w:p>
    <w:p w14:paraId="4A7C9B0C" w14:textId="77777777" w:rsidR="00141047" w:rsidRPr="00672479" w:rsidRDefault="00141047" w:rsidP="00FC4240">
      <w:pPr>
        <w:pStyle w:val="Twordnormal"/>
        <w:tabs>
          <w:tab w:val="left" w:pos="284"/>
        </w:tabs>
        <w:spacing w:line="360" w:lineRule="auto"/>
        <w:ind w:firstLine="0"/>
        <w:rPr>
          <w:rFonts w:ascii="Times New Roman" w:hAnsi="Times New Roman"/>
          <w:b/>
          <w:i w:val="0"/>
          <w:iCs/>
          <w:sz w:val="22"/>
          <w:szCs w:val="22"/>
          <w:lang w:val="uk-UA"/>
        </w:rPr>
      </w:pPr>
    </w:p>
    <w:p w14:paraId="2954EFE1" w14:textId="77777777" w:rsidR="00141047" w:rsidRPr="00672479" w:rsidRDefault="00141047" w:rsidP="00FC4240">
      <w:pPr>
        <w:pStyle w:val="Twordnormal"/>
        <w:tabs>
          <w:tab w:val="left" w:pos="284"/>
        </w:tabs>
        <w:spacing w:line="360" w:lineRule="auto"/>
        <w:ind w:firstLine="0"/>
        <w:rPr>
          <w:rFonts w:ascii="Times New Roman" w:hAnsi="Times New Roman"/>
          <w:b/>
          <w:i w:val="0"/>
          <w:iCs/>
          <w:sz w:val="22"/>
          <w:szCs w:val="22"/>
          <w:lang w:val="uk-UA"/>
        </w:rPr>
      </w:pPr>
    </w:p>
    <w:p w14:paraId="3A836062" w14:textId="77777777" w:rsidR="00A12CDE" w:rsidRPr="00672479" w:rsidRDefault="00CB065D" w:rsidP="00FC4240">
      <w:pPr>
        <w:pStyle w:val="Twordnormal"/>
        <w:tabs>
          <w:tab w:val="left" w:pos="284"/>
        </w:tabs>
        <w:spacing w:line="360" w:lineRule="auto"/>
        <w:ind w:firstLine="0"/>
        <w:rPr>
          <w:rFonts w:ascii="Times New Roman" w:hAnsi="Times New Roman"/>
          <w:b/>
          <w:i w:val="0"/>
          <w:iCs/>
          <w:sz w:val="22"/>
          <w:szCs w:val="22"/>
          <w:lang w:val="uk-UA"/>
        </w:rPr>
      </w:pPr>
      <w:r w:rsidRPr="00672479">
        <w:rPr>
          <w:rFonts w:ascii="Times New Roman" w:hAnsi="Times New Roman"/>
          <w:b/>
          <w:i w:val="0"/>
          <w:iCs/>
          <w:sz w:val="22"/>
          <w:szCs w:val="22"/>
          <w:lang w:val="uk-UA"/>
        </w:rPr>
        <w:t>Погоджено</w:t>
      </w:r>
      <w:r w:rsidR="00A12CDE" w:rsidRPr="00672479">
        <w:rPr>
          <w:rFonts w:ascii="Times New Roman" w:hAnsi="Times New Roman"/>
          <w:b/>
          <w:i w:val="0"/>
          <w:iCs/>
          <w:sz w:val="22"/>
          <w:szCs w:val="22"/>
          <w:lang w:val="uk-UA"/>
        </w:rPr>
        <w:t>:</w:t>
      </w:r>
    </w:p>
    <w:p w14:paraId="5D155AAE" w14:textId="77777777" w:rsidR="00724F28" w:rsidRPr="00672479" w:rsidRDefault="00910889" w:rsidP="00FC4240">
      <w:pPr>
        <w:pStyle w:val="Twordnormal"/>
        <w:tabs>
          <w:tab w:val="left" w:pos="284"/>
        </w:tabs>
        <w:spacing w:line="360" w:lineRule="auto"/>
        <w:ind w:firstLine="0"/>
        <w:rPr>
          <w:rFonts w:ascii="Times New Roman" w:hAnsi="Times New Roman"/>
          <w:i w:val="0"/>
          <w:iCs/>
          <w:sz w:val="22"/>
          <w:szCs w:val="22"/>
          <w:lang w:val="uk-UA"/>
        </w:rPr>
      </w:pPr>
      <w:r w:rsidRPr="00672479">
        <w:rPr>
          <w:rFonts w:ascii="Times New Roman" w:hAnsi="Times New Roman"/>
          <w:i w:val="0"/>
          <w:iCs/>
          <w:sz w:val="22"/>
          <w:szCs w:val="22"/>
          <w:lang w:val="uk-UA"/>
        </w:rPr>
        <w:t xml:space="preserve">Заступник директора, Головний інженер </w:t>
      </w:r>
      <w:r w:rsidR="00724F28" w:rsidRPr="00672479">
        <w:rPr>
          <w:rFonts w:ascii="Times New Roman" w:hAnsi="Times New Roman"/>
          <w:i w:val="0"/>
          <w:iCs/>
          <w:sz w:val="22"/>
          <w:szCs w:val="22"/>
          <w:lang w:val="uk-UA"/>
        </w:rPr>
        <w:t xml:space="preserve">        __________________</w:t>
      </w:r>
      <w:r w:rsidR="00724F28" w:rsidRPr="00672479">
        <w:rPr>
          <w:rFonts w:ascii="Times New Roman" w:hAnsi="Times New Roman"/>
          <w:i w:val="0"/>
          <w:iCs/>
          <w:sz w:val="22"/>
          <w:szCs w:val="22"/>
          <w:lang w:val="uk-UA"/>
        </w:rPr>
        <w:tab/>
      </w:r>
      <w:r w:rsidRPr="00672479">
        <w:rPr>
          <w:rFonts w:ascii="Times New Roman" w:hAnsi="Times New Roman"/>
          <w:i w:val="0"/>
          <w:iCs/>
          <w:sz w:val="22"/>
          <w:szCs w:val="22"/>
          <w:lang w:val="uk-UA"/>
        </w:rPr>
        <w:t>І</w:t>
      </w:r>
      <w:r w:rsidR="00724F28" w:rsidRPr="00672479">
        <w:rPr>
          <w:rFonts w:ascii="Times New Roman" w:hAnsi="Times New Roman"/>
          <w:i w:val="0"/>
          <w:iCs/>
          <w:sz w:val="22"/>
          <w:szCs w:val="22"/>
          <w:lang w:val="uk-UA"/>
        </w:rPr>
        <w:t>.</w:t>
      </w:r>
      <w:r w:rsidRPr="00672479">
        <w:rPr>
          <w:rFonts w:ascii="Times New Roman" w:hAnsi="Times New Roman"/>
          <w:i w:val="0"/>
          <w:iCs/>
          <w:sz w:val="22"/>
          <w:szCs w:val="22"/>
          <w:lang w:val="uk-UA"/>
        </w:rPr>
        <w:t>С</w:t>
      </w:r>
      <w:r w:rsidR="00724F28" w:rsidRPr="00672479">
        <w:rPr>
          <w:rFonts w:ascii="Times New Roman" w:hAnsi="Times New Roman"/>
          <w:i w:val="0"/>
          <w:iCs/>
          <w:sz w:val="22"/>
          <w:szCs w:val="22"/>
          <w:lang w:val="uk-UA"/>
        </w:rPr>
        <w:t>.</w:t>
      </w:r>
      <w:r w:rsidR="00AC0366" w:rsidRPr="00672479">
        <w:rPr>
          <w:rFonts w:ascii="Times New Roman" w:hAnsi="Times New Roman"/>
          <w:i w:val="0"/>
          <w:iCs/>
          <w:sz w:val="22"/>
          <w:szCs w:val="22"/>
          <w:lang w:val="uk-UA"/>
        </w:rPr>
        <w:t xml:space="preserve"> </w:t>
      </w:r>
      <w:proofErr w:type="spellStart"/>
      <w:r w:rsidRPr="00672479">
        <w:rPr>
          <w:rFonts w:ascii="Times New Roman" w:hAnsi="Times New Roman"/>
          <w:i w:val="0"/>
          <w:iCs/>
          <w:sz w:val="22"/>
          <w:szCs w:val="22"/>
          <w:lang w:val="uk-UA"/>
        </w:rPr>
        <w:t>Низелик</w:t>
      </w:r>
      <w:proofErr w:type="spellEnd"/>
    </w:p>
    <w:p w14:paraId="17449F34" w14:textId="77777777" w:rsidR="00724F28" w:rsidRPr="00672479" w:rsidRDefault="00724F28" w:rsidP="00FC4240">
      <w:pPr>
        <w:pStyle w:val="Twordnormal"/>
        <w:tabs>
          <w:tab w:val="left" w:pos="284"/>
        </w:tabs>
        <w:spacing w:line="360" w:lineRule="auto"/>
        <w:ind w:firstLine="0"/>
        <w:rPr>
          <w:rFonts w:ascii="Times New Roman" w:hAnsi="Times New Roman"/>
          <w:i w:val="0"/>
          <w:iCs/>
          <w:sz w:val="22"/>
          <w:szCs w:val="22"/>
          <w:lang w:val="uk-UA"/>
        </w:rPr>
      </w:pPr>
      <w:r w:rsidRPr="00672479">
        <w:rPr>
          <w:rFonts w:ascii="Times New Roman" w:hAnsi="Times New Roman"/>
          <w:i w:val="0"/>
          <w:iCs/>
          <w:sz w:val="22"/>
          <w:szCs w:val="22"/>
          <w:lang w:val="uk-UA"/>
        </w:rPr>
        <w:t xml:space="preserve"> </w:t>
      </w:r>
    </w:p>
    <w:p w14:paraId="3E9C4723" w14:textId="652FA5DA" w:rsidR="0084692D" w:rsidRDefault="00720F16" w:rsidP="00FC4240">
      <w:pPr>
        <w:pStyle w:val="Twordnormal"/>
        <w:tabs>
          <w:tab w:val="left" w:pos="284"/>
        </w:tabs>
        <w:spacing w:line="360" w:lineRule="auto"/>
        <w:ind w:firstLine="0"/>
        <w:rPr>
          <w:rFonts w:ascii="Times New Roman" w:hAnsi="Times New Roman"/>
          <w:i w:val="0"/>
          <w:iCs/>
          <w:sz w:val="22"/>
          <w:szCs w:val="22"/>
          <w:lang w:val="uk-UA"/>
        </w:rPr>
      </w:pPr>
      <w:r w:rsidRPr="00720F16">
        <w:rPr>
          <w:rFonts w:ascii="Times New Roman" w:hAnsi="Times New Roman"/>
          <w:i w:val="0"/>
          <w:iCs/>
          <w:sz w:val="22"/>
          <w:szCs w:val="22"/>
          <w:lang w:val="uk-UA"/>
        </w:rPr>
        <w:t xml:space="preserve">Керівник </w:t>
      </w:r>
      <w:proofErr w:type="spellStart"/>
      <w:r w:rsidRPr="00720F16">
        <w:rPr>
          <w:rFonts w:ascii="Times New Roman" w:hAnsi="Times New Roman"/>
          <w:i w:val="0"/>
          <w:iCs/>
          <w:sz w:val="22"/>
          <w:szCs w:val="22"/>
          <w:lang w:val="uk-UA"/>
        </w:rPr>
        <w:t>ГАтЕ</w:t>
      </w:r>
      <w:proofErr w:type="spellEnd"/>
      <w:r w:rsidRPr="00720F16">
        <w:rPr>
          <w:rFonts w:ascii="Times New Roman" w:hAnsi="Times New Roman"/>
          <w:i w:val="0"/>
          <w:iCs/>
          <w:sz w:val="22"/>
          <w:szCs w:val="22"/>
          <w:lang w:val="uk-UA"/>
        </w:rPr>
        <w:tab/>
        <w:t xml:space="preserve">                                       __________________</w:t>
      </w:r>
      <w:r w:rsidRPr="00720F16">
        <w:rPr>
          <w:rFonts w:ascii="Times New Roman" w:hAnsi="Times New Roman"/>
          <w:i w:val="0"/>
          <w:iCs/>
          <w:sz w:val="22"/>
          <w:szCs w:val="22"/>
          <w:lang w:val="uk-UA"/>
        </w:rPr>
        <w:tab/>
      </w:r>
      <w:r w:rsidR="00206D81">
        <w:rPr>
          <w:rFonts w:ascii="Times New Roman" w:hAnsi="Times New Roman"/>
          <w:i w:val="0"/>
          <w:iCs/>
          <w:sz w:val="22"/>
          <w:szCs w:val="22"/>
          <w:lang w:val="uk-UA"/>
        </w:rPr>
        <w:t xml:space="preserve">А. М. </w:t>
      </w:r>
      <w:r w:rsidRPr="00720F16">
        <w:rPr>
          <w:rFonts w:ascii="Times New Roman" w:hAnsi="Times New Roman"/>
          <w:i w:val="0"/>
          <w:iCs/>
          <w:sz w:val="22"/>
          <w:szCs w:val="22"/>
          <w:lang w:val="uk-UA"/>
        </w:rPr>
        <w:t>Розквас</w:t>
      </w:r>
    </w:p>
    <w:p w14:paraId="0C61DADE" w14:textId="77777777" w:rsidR="00720F16" w:rsidRPr="00672479" w:rsidRDefault="00720F16" w:rsidP="00FC4240">
      <w:pPr>
        <w:pStyle w:val="Twordnormal"/>
        <w:tabs>
          <w:tab w:val="left" w:pos="284"/>
        </w:tabs>
        <w:spacing w:line="360" w:lineRule="auto"/>
        <w:ind w:firstLine="0"/>
        <w:rPr>
          <w:rFonts w:ascii="Times New Roman" w:hAnsi="Times New Roman"/>
          <w:i w:val="0"/>
          <w:iCs/>
          <w:sz w:val="22"/>
          <w:szCs w:val="22"/>
          <w:lang w:val="uk-UA"/>
        </w:rPr>
      </w:pPr>
    </w:p>
    <w:p w14:paraId="21161F43" w14:textId="0B1A8BBB" w:rsidR="0084692D" w:rsidRDefault="00BF4D84" w:rsidP="00FC4240">
      <w:pPr>
        <w:pStyle w:val="Twordnormal"/>
        <w:tabs>
          <w:tab w:val="left" w:pos="284"/>
        </w:tabs>
        <w:spacing w:line="360" w:lineRule="auto"/>
        <w:ind w:firstLine="0"/>
        <w:rPr>
          <w:rFonts w:ascii="Times New Roman" w:hAnsi="Times New Roman"/>
          <w:i w:val="0"/>
          <w:iCs/>
          <w:sz w:val="22"/>
          <w:szCs w:val="22"/>
          <w:lang w:val="uk-UA"/>
        </w:rPr>
      </w:pPr>
      <w:r>
        <w:rPr>
          <w:rFonts w:ascii="Times New Roman" w:hAnsi="Times New Roman"/>
          <w:i w:val="0"/>
          <w:iCs/>
          <w:sz w:val="22"/>
          <w:szCs w:val="22"/>
          <w:lang w:val="uk-UA"/>
        </w:rPr>
        <w:t>Менеджер розливу</w:t>
      </w:r>
      <w:r w:rsidR="00424FA6" w:rsidRPr="00672479">
        <w:rPr>
          <w:rFonts w:ascii="Times New Roman" w:hAnsi="Times New Roman"/>
          <w:i w:val="0"/>
          <w:iCs/>
          <w:sz w:val="22"/>
          <w:szCs w:val="22"/>
          <w:lang w:val="uk-UA"/>
        </w:rPr>
        <w:t xml:space="preserve">                           </w:t>
      </w:r>
      <w:r w:rsidR="00D946CB" w:rsidRPr="00672479">
        <w:rPr>
          <w:rFonts w:ascii="Times New Roman" w:hAnsi="Times New Roman"/>
          <w:i w:val="0"/>
          <w:iCs/>
          <w:sz w:val="22"/>
          <w:szCs w:val="22"/>
          <w:lang w:val="uk-UA"/>
        </w:rPr>
        <w:t xml:space="preserve">  </w:t>
      </w:r>
      <w:r w:rsidR="0084692D" w:rsidRPr="00672479">
        <w:rPr>
          <w:rFonts w:ascii="Times New Roman" w:hAnsi="Times New Roman"/>
          <w:i w:val="0"/>
          <w:iCs/>
          <w:sz w:val="22"/>
          <w:szCs w:val="22"/>
          <w:lang w:val="uk-UA"/>
        </w:rPr>
        <w:t xml:space="preserve">   </w:t>
      </w:r>
      <w:r w:rsidR="005952A3" w:rsidRPr="00672479">
        <w:rPr>
          <w:rFonts w:ascii="Times New Roman" w:hAnsi="Times New Roman"/>
          <w:i w:val="0"/>
          <w:iCs/>
          <w:sz w:val="22"/>
          <w:szCs w:val="22"/>
          <w:lang w:val="uk-UA"/>
        </w:rPr>
        <w:t xml:space="preserve"> </w:t>
      </w:r>
      <w:r>
        <w:rPr>
          <w:rFonts w:ascii="Times New Roman" w:hAnsi="Times New Roman"/>
          <w:i w:val="0"/>
          <w:iCs/>
          <w:sz w:val="22"/>
          <w:szCs w:val="22"/>
          <w:lang w:val="uk-UA"/>
        </w:rPr>
        <w:t xml:space="preserve">            </w:t>
      </w:r>
      <w:r w:rsidR="0084692D" w:rsidRPr="00672479">
        <w:rPr>
          <w:rFonts w:ascii="Times New Roman" w:hAnsi="Times New Roman"/>
          <w:i w:val="0"/>
          <w:iCs/>
          <w:sz w:val="22"/>
          <w:szCs w:val="22"/>
          <w:lang w:val="uk-UA"/>
        </w:rPr>
        <w:t xml:space="preserve">  __________________</w:t>
      </w:r>
      <w:r w:rsidR="0084692D" w:rsidRPr="00672479">
        <w:rPr>
          <w:rFonts w:ascii="Times New Roman" w:hAnsi="Times New Roman"/>
          <w:i w:val="0"/>
          <w:iCs/>
          <w:sz w:val="22"/>
          <w:szCs w:val="22"/>
          <w:lang w:val="uk-UA"/>
        </w:rPr>
        <w:tab/>
      </w:r>
      <w:r w:rsidR="00206D81">
        <w:rPr>
          <w:rFonts w:ascii="Times New Roman" w:hAnsi="Times New Roman"/>
          <w:i w:val="0"/>
          <w:iCs/>
          <w:sz w:val="22"/>
          <w:szCs w:val="22"/>
          <w:lang w:val="uk-UA"/>
        </w:rPr>
        <w:t xml:space="preserve">Я. В. </w:t>
      </w:r>
      <w:proofErr w:type="spellStart"/>
      <w:r w:rsidR="004B255D">
        <w:rPr>
          <w:rFonts w:ascii="Times New Roman" w:hAnsi="Times New Roman"/>
          <w:i w:val="0"/>
          <w:iCs/>
          <w:sz w:val="22"/>
          <w:szCs w:val="22"/>
          <w:lang w:val="uk-UA"/>
        </w:rPr>
        <w:t>Охрін</w:t>
      </w:r>
      <w:proofErr w:type="spellEnd"/>
      <w:r w:rsidR="00B21B62">
        <w:rPr>
          <w:rFonts w:ascii="Times New Roman" w:hAnsi="Times New Roman"/>
          <w:i w:val="0"/>
          <w:iCs/>
          <w:sz w:val="22"/>
          <w:szCs w:val="22"/>
          <w:lang w:val="uk-UA"/>
        </w:rPr>
        <w:t xml:space="preserve"> </w:t>
      </w:r>
    </w:p>
    <w:p w14:paraId="146F3677" w14:textId="77777777" w:rsidR="00B21B62" w:rsidRPr="00672479" w:rsidRDefault="00B21B62" w:rsidP="00FC4240">
      <w:pPr>
        <w:pStyle w:val="Twordnormal"/>
        <w:tabs>
          <w:tab w:val="left" w:pos="284"/>
        </w:tabs>
        <w:spacing w:line="360" w:lineRule="auto"/>
        <w:ind w:firstLine="0"/>
        <w:rPr>
          <w:rFonts w:ascii="Times New Roman" w:hAnsi="Times New Roman"/>
          <w:i w:val="0"/>
          <w:iCs/>
          <w:sz w:val="22"/>
          <w:szCs w:val="22"/>
          <w:lang w:val="uk-UA"/>
        </w:rPr>
      </w:pPr>
    </w:p>
    <w:p w14:paraId="5A011797" w14:textId="77777777" w:rsidR="0066134F" w:rsidRPr="00710B01" w:rsidRDefault="00BF4D84" w:rsidP="0066134F">
      <w:pPr>
        <w:tabs>
          <w:tab w:val="left" w:pos="1485"/>
        </w:tabs>
        <w:rPr>
          <w:lang w:val="uk-UA"/>
        </w:rPr>
      </w:pPr>
      <w:r>
        <w:rPr>
          <w:iCs/>
          <w:sz w:val="22"/>
          <w:szCs w:val="22"/>
          <w:lang w:val="uk-UA"/>
        </w:rPr>
        <w:t>Регіональний менеджер</w:t>
      </w:r>
      <w:r w:rsidR="00A208E9" w:rsidRPr="00672479">
        <w:rPr>
          <w:iCs/>
          <w:sz w:val="22"/>
          <w:szCs w:val="22"/>
          <w:lang w:val="uk-UA"/>
        </w:rPr>
        <w:t xml:space="preserve"> </w:t>
      </w:r>
      <w:r w:rsidR="004F6682" w:rsidRPr="00672479">
        <w:rPr>
          <w:iCs/>
          <w:sz w:val="22"/>
          <w:szCs w:val="22"/>
          <w:lang w:val="uk-UA"/>
        </w:rPr>
        <w:t>з ОП</w:t>
      </w:r>
      <w:r w:rsidR="00A208E9" w:rsidRPr="00672479">
        <w:rPr>
          <w:iCs/>
          <w:sz w:val="22"/>
          <w:szCs w:val="22"/>
          <w:lang w:val="uk-UA"/>
        </w:rPr>
        <w:tab/>
        <w:t xml:space="preserve">                          </w:t>
      </w:r>
      <w:r w:rsidR="004F6682" w:rsidRPr="00672479">
        <w:rPr>
          <w:iCs/>
          <w:sz w:val="22"/>
          <w:szCs w:val="22"/>
          <w:lang w:val="uk-UA"/>
        </w:rPr>
        <w:t xml:space="preserve"> __________________</w:t>
      </w:r>
      <w:r w:rsidR="004F6682" w:rsidRPr="00672479">
        <w:rPr>
          <w:iCs/>
          <w:sz w:val="22"/>
          <w:szCs w:val="22"/>
          <w:lang w:val="uk-UA"/>
        </w:rPr>
        <w:tab/>
      </w:r>
      <w:r w:rsidR="00694978" w:rsidRPr="00672479">
        <w:rPr>
          <w:iCs/>
          <w:sz w:val="22"/>
          <w:szCs w:val="22"/>
          <w:lang w:val="uk-UA"/>
        </w:rPr>
        <w:t>І.М.</w:t>
      </w:r>
      <w:r w:rsidR="00AC0366" w:rsidRPr="00672479">
        <w:rPr>
          <w:iCs/>
          <w:sz w:val="22"/>
          <w:szCs w:val="22"/>
          <w:lang w:val="uk-UA"/>
        </w:rPr>
        <w:t xml:space="preserve"> </w:t>
      </w:r>
      <w:r w:rsidR="00694978" w:rsidRPr="00672479">
        <w:rPr>
          <w:iCs/>
          <w:sz w:val="22"/>
          <w:szCs w:val="22"/>
          <w:lang w:val="uk-UA"/>
        </w:rPr>
        <w:t>Головата-Фоміна</w:t>
      </w:r>
      <w:r w:rsidR="00A208E9" w:rsidRPr="00672479">
        <w:rPr>
          <w:i/>
          <w:iCs/>
          <w:sz w:val="22"/>
          <w:szCs w:val="22"/>
          <w:lang w:val="uk-UA"/>
        </w:rPr>
        <w:t xml:space="preserve"> </w:t>
      </w:r>
      <w:r w:rsidR="00EA235C" w:rsidRPr="00672479">
        <w:rPr>
          <w:i/>
          <w:iCs/>
          <w:sz w:val="22"/>
          <w:szCs w:val="22"/>
          <w:lang w:val="uk-UA"/>
        </w:rPr>
        <w:br w:type="page"/>
      </w:r>
      <w:r w:rsidR="00894F06">
        <w:rPr>
          <w:sz w:val="22"/>
          <w:szCs w:val="22"/>
          <w:lang w:val="uk-UA"/>
        </w:rPr>
        <w:lastRenderedPageBreak/>
        <w:t xml:space="preserve"> </w:t>
      </w:r>
      <w:r w:rsidR="0066134F">
        <w:rPr>
          <w:lang w:val="uk-UA"/>
        </w:rPr>
        <w:t xml:space="preserve">Додаток 1. Вимоги щодо роботи блоку розливу при розриві пляшки. </w:t>
      </w:r>
    </w:p>
    <w:p w14:paraId="76F2D398" w14:textId="77777777" w:rsidR="0066134F" w:rsidRPr="00683A1D" w:rsidRDefault="0066134F" w:rsidP="0066134F">
      <w:pPr>
        <w:tabs>
          <w:tab w:val="left" w:pos="1485"/>
        </w:tabs>
      </w:pPr>
    </w:p>
    <w:tbl>
      <w:tblPr>
        <w:tblStyle w:val="a9"/>
        <w:tblpPr w:leftFromText="180" w:rightFromText="180" w:vertAnchor="text" w:horzAnchor="margin" w:tblpY="120"/>
        <w:tblW w:w="0" w:type="auto"/>
        <w:tblLook w:val="04A0" w:firstRow="1" w:lastRow="0" w:firstColumn="1" w:lastColumn="0" w:noHBand="0" w:noVBand="1"/>
      </w:tblPr>
      <w:tblGrid>
        <w:gridCol w:w="972"/>
        <w:gridCol w:w="1090"/>
        <w:gridCol w:w="999"/>
        <w:gridCol w:w="1248"/>
        <w:gridCol w:w="1139"/>
        <w:gridCol w:w="1149"/>
        <w:gridCol w:w="1465"/>
        <w:gridCol w:w="1206"/>
      </w:tblGrid>
      <w:tr w:rsidR="0066134F" w:rsidRPr="00710B01" w14:paraId="386E307F" w14:textId="77777777" w:rsidTr="0053472B">
        <w:tc>
          <w:tcPr>
            <w:tcW w:w="924" w:type="dxa"/>
            <w:tcBorders>
              <w:top w:val="single" w:sz="4" w:space="0" w:color="auto"/>
              <w:left w:val="single" w:sz="4" w:space="0" w:color="auto"/>
              <w:bottom w:val="single" w:sz="4" w:space="0" w:color="auto"/>
              <w:right w:val="single" w:sz="4" w:space="0" w:color="auto"/>
            </w:tcBorders>
            <w:shd w:val="clear" w:color="auto" w:fill="D9D9D9"/>
            <w:hideMark/>
          </w:tcPr>
          <w:p w14:paraId="5CAC62F5" w14:textId="77777777" w:rsidR="0066134F" w:rsidRPr="00710B01" w:rsidRDefault="0066134F" w:rsidP="0053472B">
            <w:pPr>
              <w:jc w:val="both"/>
              <w:rPr>
                <w:rFonts w:ascii="Arial" w:hAnsi="Arial" w:cs="Arial"/>
                <w:b/>
                <w:sz w:val="20"/>
                <w:szCs w:val="20"/>
                <w:lang w:val="en-GB" w:eastAsia="en-US"/>
              </w:rPr>
            </w:pPr>
            <w:r w:rsidRPr="00710B01">
              <w:rPr>
                <w:rFonts w:ascii="Arial" w:hAnsi="Arial" w:cs="Arial"/>
                <w:b/>
                <w:sz w:val="20"/>
                <w:szCs w:val="20"/>
                <w:lang w:val="en-GB" w:eastAsia="en-US"/>
              </w:rPr>
              <w:t xml:space="preserve">Global CCP Number </w:t>
            </w:r>
          </w:p>
        </w:tc>
        <w:tc>
          <w:tcPr>
            <w:tcW w:w="1090" w:type="dxa"/>
            <w:tcBorders>
              <w:top w:val="single" w:sz="4" w:space="0" w:color="auto"/>
              <w:left w:val="single" w:sz="4" w:space="0" w:color="auto"/>
              <w:bottom w:val="single" w:sz="4" w:space="0" w:color="auto"/>
              <w:right w:val="single" w:sz="4" w:space="0" w:color="auto"/>
            </w:tcBorders>
            <w:shd w:val="clear" w:color="auto" w:fill="D9D9D9"/>
            <w:hideMark/>
          </w:tcPr>
          <w:p w14:paraId="5C5D2AD7" w14:textId="77777777" w:rsidR="0066134F" w:rsidRPr="00710B01" w:rsidRDefault="0066134F" w:rsidP="0053472B">
            <w:pPr>
              <w:jc w:val="both"/>
              <w:rPr>
                <w:rFonts w:ascii="Arial" w:hAnsi="Arial" w:cs="Arial"/>
                <w:b/>
                <w:sz w:val="20"/>
                <w:szCs w:val="20"/>
                <w:lang w:val="en-GB" w:eastAsia="en-US"/>
              </w:rPr>
            </w:pPr>
            <w:r w:rsidRPr="00710B01">
              <w:rPr>
                <w:rFonts w:ascii="Arial" w:hAnsi="Arial" w:cs="Arial"/>
                <w:b/>
                <w:sz w:val="20"/>
                <w:szCs w:val="20"/>
                <w:lang w:val="en-GB" w:eastAsia="en-US"/>
              </w:rPr>
              <w:t xml:space="preserve">What </w:t>
            </w:r>
          </w:p>
        </w:tc>
        <w:tc>
          <w:tcPr>
            <w:tcW w:w="949" w:type="dxa"/>
            <w:tcBorders>
              <w:top w:val="single" w:sz="4" w:space="0" w:color="auto"/>
              <w:left w:val="single" w:sz="4" w:space="0" w:color="auto"/>
              <w:bottom w:val="single" w:sz="4" w:space="0" w:color="auto"/>
              <w:right w:val="single" w:sz="4" w:space="0" w:color="auto"/>
            </w:tcBorders>
            <w:shd w:val="clear" w:color="auto" w:fill="D9D9D9"/>
            <w:hideMark/>
          </w:tcPr>
          <w:p w14:paraId="7D417223" w14:textId="77777777" w:rsidR="0066134F" w:rsidRPr="00710B01" w:rsidRDefault="0066134F" w:rsidP="0053472B">
            <w:pPr>
              <w:jc w:val="both"/>
              <w:rPr>
                <w:rFonts w:ascii="Arial" w:hAnsi="Arial" w:cs="Arial"/>
                <w:b/>
                <w:sz w:val="20"/>
                <w:szCs w:val="20"/>
                <w:lang w:val="en-GB" w:eastAsia="en-US"/>
              </w:rPr>
            </w:pPr>
            <w:r w:rsidRPr="00710B01">
              <w:rPr>
                <w:rFonts w:ascii="Arial" w:hAnsi="Arial" w:cs="Arial"/>
                <w:b/>
                <w:sz w:val="20"/>
                <w:szCs w:val="20"/>
                <w:lang w:val="en-GB" w:eastAsia="en-US"/>
              </w:rPr>
              <w:t xml:space="preserve">Where  </w:t>
            </w:r>
          </w:p>
        </w:tc>
        <w:tc>
          <w:tcPr>
            <w:tcW w:w="1248" w:type="dxa"/>
            <w:tcBorders>
              <w:top w:val="single" w:sz="4" w:space="0" w:color="auto"/>
              <w:left w:val="single" w:sz="4" w:space="0" w:color="auto"/>
              <w:bottom w:val="single" w:sz="4" w:space="0" w:color="auto"/>
              <w:right w:val="single" w:sz="4" w:space="0" w:color="auto"/>
            </w:tcBorders>
            <w:shd w:val="clear" w:color="auto" w:fill="D9D9D9"/>
            <w:hideMark/>
          </w:tcPr>
          <w:p w14:paraId="52C4A877" w14:textId="77777777" w:rsidR="0066134F" w:rsidRPr="00710B01" w:rsidRDefault="0066134F" w:rsidP="0053472B">
            <w:pPr>
              <w:jc w:val="both"/>
              <w:rPr>
                <w:rFonts w:ascii="Arial" w:hAnsi="Arial" w:cs="Arial"/>
                <w:b/>
                <w:sz w:val="20"/>
                <w:szCs w:val="20"/>
                <w:lang w:val="en-GB" w:eastAsia="en-US"/>
              </w:rPr>
            </w:pPr>
            <w:r w:rsidRPr="00710B01">
              <w:rPr>
                <w:rFonts w:ascii="Arial" w:hAnsi="Arial" w:cs="Arial"/>
                <w:b/>
                <w:sz w:val="20"/>
                <w:szCs w:val="20"/>
                <w:lang w:val="en-GB" w:eastAsia="en-US"/>
              </w:rPr>
              <w:t>Hazard</w:t>
            </w:r>
          </w:p>
        </w:tc>
        <w:tc>
          <w:tcPr>
            <w:tcW w:w="1080" w:type="dxa"/>
            <w:tcBorders>
              <w:top w:val="single" w:sz="4" w:space="0" w:color="auto"/>
              <w:left w:val="single" w:sz="4" w:space="0" w:color="auto"/>
              <w:bottom w:val="single" w:sz="4" w:space="0" w:color="auto"/>
              <w:right w:val="single" w:sz="4" w:space="0" w:color="auto"/>
            </w:tcBorders>
            <w:shd w:val="clear" w:color="auto" w:fill="D9D9D9"/>
            <w:hideMark/>
          </w:tcPr>
          <w:p w14:paraId="5D7FD1E4" w14:textId="77777777" w:rsidR="0066134F" w:rsidRPr="00710B01" w:rsidRDefault="0066134F" w:rsidP="0053472B">
            <w:pPr>
              <w:jc w:val="both"/>
              <w:rPr>
                <w:rFonts w:ascii="Arial" w:hAnsi="Arial" w:cs="Arial"/>
                <w:b/>
                <w:sz w:val="20"/>
                <w:szCs w:val="20"/>
                <w:lang w:val="en-GB" w:eastAsia="en-US"/>
              </w:rPr>
            </w:pPr>
            <w:r w:rsidRPr="00710B01">
              <w:rPr>
                <w:rFonts w:ascii="Arial" w:hAnsi="Arial" w:cs="Arial"/>
                <w:b/>
                <w:sz w:val="20"/>
                <w:szCs w:val="20"/>
                <w:lang w:val="en-GB" w:eastAsia="en-US"/>
              </w:rPr>
              <w:t>Control Measures</w:t>
            </w:r>
          </w:p>
        </w:tc>
        <w:tc>
          <w:tcPr>
            <w:tcW w:w="1149" w:type="dxa"/>
            <w:tcBorders>
              <w:top w:val="single" w:sz="4" w:space="0" w:color="auto"/>
              <w:left w:val="single" w:sz="4" w:space="0" w:color="auto"/>
              <w:bottom w:val="single" w:sz="4" w:space="0" w:color="auto"/>
              <w:right w:val="single" w:sz="4" w:space="0" w:color="auto"/>
            </w:tcBorders>
            <w:shd w:val="clear" w:color="auto" w:fill="D9D9D9"/>
            <w:hideMark/>
          </w:tcPr>
          <w:p w14:paraId="0BA410EA" w14:textId="77777777" w:rsidR="0066134F" w:rsidRPr="00710B01" w:rsidRDefault="0066134F" w:rsidP="0053472B">
            <w:pPr>
              <w:jc w:val="both"/>
              <w:rPr>
                <w:rFonts w:ascii="Arial" w:hAnsi="Arial" w:cs="Arial"/>
                <w:b/>
                <w:sz w:val="20"/>
                <w:szCs w:val="20"/>
                <w:lang w:val="en-GB" w:eastAsia="en-US"/>
              </w:rPr>
            </w:pPr>
            <w:r w:rsidRPr="00710B01">
              <w:rPr>
                <w:rFonts w:ascii="Arial" w:hAnsi="Arial" w:cs="Arial"/>
                <w:b/>
                <w:sz w:val="20"/>
                <w:szCs w:val="20"/>
                <w:lang w:val="en-GB" w:eastAsia="en-US"/>
              </w:rPr>
              <w:t>Critical Limit</w:t>
            </w:r>
          </w:p>
        </w:tc>
        <w:tc>
          <w:tcPr>
            <w:tcW w:w="1465" w:type="dxa"/>
            <w:tcBorders>
              <w:top w:val="single" w:sz="4" w:space="0" w:color="auto"/>
              <w:left w:val="single" w:sz="4" w:space="0" w:color="auto"/>
              <w:bottom w:val="single" w:sz="4" w:space="0" w:color="auto"/>
              <w:right w:val="single" w:sz="4" w:space="0" w:color="auto"/>
            </w:tcBorders>
            <w:shd w:val="clear" w:color="auto" w:fill="D9D9D9"/>
            <w:hideMark/>
          </w:tcPr>
          <w:p w14:paraId="3029A8DE" w14:textId="77777777" w:rsidR="0066134F" w:rsidRPr="00710B01" w:rsidRDefault="0066134F" w:rsidP="0053472B">
            <w:pPr>
              <w:jc w:val="both"/>
              <w:rPr>
                <w:rFonts w:ascii="Arial" w:hAnsi="Arial" w:cs="Arial"/>
                <w:b/>
                <w:sz w:val="20"/>
                <w:szCs w:val="20"/>
                <w:lang w:val="en-GB" w:eastAsia="en-US"/>
              </w:rPr>
            </w:pPr>
            <w:r w:rsidRPr="00710B01">
              <w:rPr>
                <w:rFonts w:ascii="Arial" w:hAnsi="Arial" w:cs="Arial"/>
                <w:b/>
                <w:sz w:val="20"/>
                <w:szCs w:val="20"/>
                <w:lang w:val="en-GB" w:eastAsia="en-US"/>
              </w:rPr>
              <w:t xml:space="preserve">Monitoring </w:t>
            </w:r>
          </w:p>
        </w:tc>
        <w:tc>
          <w:tcPr>
            <w:tcW w:w="1157" w:type="dxa"/>
            <w:tcBorders>
              <w:top w:val="single" w:sz="4" w:space="0" w:color="auto"/>
              <w:left w:val="single" w:sz="4" w:space="0" w:color="auto"/>
              <w:bottom w:val="single" w:sz="4" w:space="0" w:color="auto"/>
              <w:right w:val="single" w:sz="4" w:space="0" w:color="auto"/>
            </w:tcBorders>
            <w:shd w:val="clear" w:color="auto" w:fill="D9D9D9"/>
            <w:hideMark/>
          </w:tcPr>
          <w:p w14:paraId="4940078B" w14:textId="77777777" w:rsidR="0066134F" w:rsidRPr="00710B01" w:rsidRDefault="0066134F" w:rsidP="0053472B">
            <w:pPr>
              <w:jc w:val="both"/>
              <w:rPr>
                <w:rFonts w:ascii="Arial" w:hAnsi="Arial" w:cs="Arial"/>
                <w:b/>
                <w:sz w:val="20"/>
                <w:szCs w:val="20"/>
                <w:lang w:val="en-GB" w:eastAsia="en-US"/>
              </w:rPr>
            </w:pPr>
            <w:r w:rsidRPr="00710B01">
              <w:rPr>
                <w:rFonts w:ascii="Arial" w:hAnsi="Arial" w:cs="Arial"/>
                <w:b/>
                <w:sz w:val="20"/>
                <w:szCs w:val="20"/>
                <w:lang w:val="en-GB" w:eastAsia="en-US"/>
              </w:rPr>
              <w:t>Corrective Action</w:t>
            </w:r>
          </w:p>
        </w:tc>
      </w:tr>
      <w:tr w:rsidR="0066134F" w:rsidRPr="00285932" w14:paraId="1E27B1DC" w14:textId="77777777" w:rsidTr="0053472B">
        <w:tc>
          <w:tcPr>
            <w:tcW w:w="924" w:type="dxa"/>
            <w:tcBorders>
              <w:top w:val="single" w:sz="4" w:space="0" w:color="auto"/>
              <w:left w:val="single" w:sz="4" w:space="0" w:color="auto"/>
              <w:bottom w:val="single" w:sz="4" w:space="0" w:color="auto"/>
              <w:right w:val="single" w:sz="4" w:space="0" w:color="auto"/>
            </w:tcBorders>
            <w:hideMark/>
          </w:tcPr>
          <w:p w14:paraId="7647392C" w14:textId="77777777" w:rsidR="0066134F" w:rsidRPr="00710B01" w:rsidRDefault="0066134F" w:rsidP="0053472B">
            <w:pPr>
              <w:rPr>
                <w:rFonts w:ascii="Arial" w:hAnsi="Arial" w:cs="Arial"/>
                <w:sz w:val="16"/>
                <w:szCs w:val="16"/>
                <w:highlight w:val="yellow"/>
                <w:lang w:val="en-GB" w:eastAsia="en-US"/>
              </w:rPr>
            </w:pPr>
            <w:r w:rsidRPr="00710B01">
              <w:rPr>
                <w:rFonts w:ascii="Arial" w:hAnsi="Arial" w:cs="Arial"/>
                <w:sz w:val="16"/>
                <w:szCs w:val="16"/>
                <w:highlight w:val="yellow"/>
                <w:lang w:val="en-GB" w:eastAsia="en-US"/>
              </w:rPr>
              <w:t>004</w:t>
            </w:r>
          </w:p>
        </w:tc>
        <w:tc>
          <w:tcPr>
            <w:tcW w:w="1090" w:type="dxa"/>
            <w:tcBorders>
              <w:top w:val="single" w:sz="4" w:space="0" w:color="auto"/>
              <w:left w:val="single" w:sz="4" w:space="0" w:color="auto"/>
              <w:bottom w:val="single" w:sz="4" w:space="0" w:color="auto"/>
              <w:right w:val="single" w:sz="4" w:space="0" w:color="auto"/>
            </w:tcBorders>
            <w:hideMark/>
          </w:tcPr>
          <w:p w14:paraId="2569404D" w14:textId="77777777" w:rsidR="0066134F" w:rsidRPr="00710B01" w:rsidRDefault="0066134F" w:rsidP="0053472B">
            <w:pPr>
              <w:rPr>
                <w:rFonts w:ascii="Arial" w:hAnsi="Arial" w:cs="Arial"/>
                <w:sz w:val="16"/>
                <w:szCs w:val="16"/>
                <w:highlight w:val="yellow"/>
                <w:lang w:val="en-GB" w:eastAsia="en-US"/>
              </w:rPr>
            </w:pPr>
            <w:r w:rsidRPr="00710B01">
              <w:rPr>
                <w:rFonts w:ascii="Arial" w:hAnsi="Arial" w:cs="Arial"/>
                <w:sz w:val="16"/>
                <w:szCs w:val="16"/>
                <w:highlight w:val="yellow"/>
                <w:lang w:val="en-GB" w:eastAsia="en-US"/>
              </w:rPr>
              <w:t>Burst Bottle Detection</w:t>
            </w:r>
          </w:p>
        </w:tc>
        <w:tc>
          <w:tcPr>
            <w:tcW w:w="949" w:type="dxa"/>
            <w:tcBorders>
              <w:top w:val="single" w:sz="4" w:space="0" w:color="auto"/>
              <w:left w:val="single" w:sz="4" w:space="0" w:color="auto"/>
              <w:bottom w:val="single" w:sz="4" w:space="0" w:color="auto"/>
              <w:right w:val="single" w:sz="4" w:space="0" w:color="auto"/>
            </w:tcBorders>
            <w:hideMark/>
          </w:tcPr>
          <w:p w14:paraId="51D4926D" w14:textId="77777777" w:rsidR="0066134F" w:rsidRPr="00710B01" w:rsidRDefault="0066134F" w:rsidP="0053472B">
            <w:pPr>
              <w:rPr>
                <w:rFonts w:ascii="Arial" w:hAnsi="Arial" w:cs="Arial"/>
                <w:sz w:val="16"/>
                <w:szCs w:val="16"/>
                <w:highlight w:val="yellow"/>
                <w:lang w:val="en-GB" w:eastAsia="en-US"/>
              </w:rPr>
            </w:pPr>
            <w:r w:rsidRPr="00710B01">
              <w:rPr>
                <w:rFonts w:ascii="Arial" w:hAnsi="Arial" w:cs="Arial"/>
                <w:sz w:val="16"/>
                <w:szCs w:val="16"/>
                <w:highlight w:val="yellow"/>
                <w:lang w:val="en-GB" w:eastAsia="en-US"/>
              </w:rPr>
              <w:t>All Returnable and Non-Returnable glass bottle lines.</w:t>
            </w:r>
          </w:p>
        </w:tc>
        <w:tc>
          <w:tcPr>
            <w:tcW w:w="1248" w:type="dxa"/>
            <w:tcBorders>
              <w:top w:val="single" w:sz="4" w:space="0" w:color="auto"/>
              <w:left w:val="single" w:sz="4" w:space="0" w:color="auto"/>
              <w:bottom w:val="single" w:sz="4" w:space="0" w:color="auto"/>
              <w:right w:val="single" w:sz="4" w:space="0" w:color="auto"/>
            </w:tcBorders>
            <w:hideMark/>
          </w:tcPr>
          <w:p w14:paraId="6302523C" w14:textId="77777777" w:rsidR="0066134F" w:rsidRPr="00710B01" w:rsidRDefault="0066134F" w:rsidP="0053472B">
            <w:pPr>
              <w:autoSpaceDE w:val="0"/>
              <w:autoSpaceDN w:val="0"/>
              <w:adjustRightInd w:val="0"/>
              <w:rPr>
                <w:rFonts w:ascii="Arial" w:hAnsi="Arial" w:cs="Arial"/>
                <w:sz w:val="16"/>
                <w:szCs w:val="16"/>
                <w:highlight w:val="yellow"/>
                <w:lang w:val="en-GB" w:eastAsia="en-US"/>
              </w:rPr>
            </w:pPr>
            <w:r w:rsidRPr="00710B01">
              <w:rPr>
                <w:rFonts w:ascii="Arial" w:hAnsi="Arial" w:cs="Arial"/>
                <w:sz w:val="16"/>
                <w:szCs w:val="16"/>
                <w:highlight w:val="yellow"/>
                <w:lang w:val="en-GB" w:eastAsia="en-US"/>
              </w:rPr>
              <w:t>Physical hazard – Broken Glass.</w:t>
            </w:r>
          </w:p>
        </w:tc>
        <w:tc>
          <w:tcPr>
            <w:tcW w:w="1080" w:type="dxa"/>
            <w:tcBorders>
              <w:top w:val="single" w:sz="4" w:space="0" w:color="auto"/>
              <w:left w:val="single" w:sz="4" w:space="0" w:color="auto"/>
              <w:bottom w:val="single" w:sz="4" w:space="0" w:color="auto"/>
              <w:right w:val="single" w:sz="4" w:space="0" w:color="auto"/>
            </w:tcBorders>
          </w:tcPr>
          <w:p w14:paraId="6B19C48D" w14:textId="77777777" w:rsidR="0066134F" w:rsidRPr="00710B01" w:rsidRDefault="0066134F" w:rsidP="0053472B">
            <w:pPr>
              <w:rPr>
                <w:rFonts w:ascii="Arial" w:hAnsi="Arial" w:cs="Arial"/>
                <w:sz w:val="16"/>
                <w:szCs w:val="16"/>
                <w:highlight w:val="yellow"/>
                <w:lang w:val="en-US" w:eastAsia="en-US"/>
              </w:rPr>
            </w:pPr>
            <w:r w:rsidRPr="00710B01">
              <w:rPr>
                <w:rFonts w:ascii="Arial" w:hAnsi="Arial" w:cs="Arial"/>
                <w:sz w:val="16"/>
                <w:szCs w:val="16"/>
                <w:highlight w:val="yellow"/>
                <w:lang w:val="en-US" w:eastAsia="en-US"/>
              </w:rPr>
              <w:t>Filler cleaned to remove glass following bottle breakage.</w:t>
            </w:r>
          </w:p>
          <w:p w14:paraId="56963F9F" w14:textId="77777777" w:rsidR="0066134F" w:rsidRPr="00710B01" w:rsidRDefault="0066134F" w:rsidP="0053472B">
            <w:pPr>
              <w:rPr>
                <w:rFonts w:ascii="Arial" w:hAnsi="Arial" w:cs="Arial"/>
                <w:sz w:val="16"/>
                <w:szCs w:val="16"/>
                <w:highlight w:val="yellow"/>
                <w:lang w:val="en-US" w:eastAsia="en-US"/>
              </w:rPr>
            </w:pPr>
          </w:p>
          <w:p w14:paraId="5D138DE7" w14:textId="77777777" w:rsidR="0066134F" w:rsidRPr="00710B01" w:rsidRDefault="0066134F" w:rsidP="0053472B">
            <w:pPr>
              <w:rPr>
                <w:rFonts w:ascii="Arial" w:hAnsi="Arial" w:cs="Arial"/>
                <w:sz w:val="16"/>
                <w:szCs w:val="16"/>
                <w:highlight w:val="yellow"/>
                <w:lang w:val="en-US" w:eastAsia="en-US"/>
              </w:rPr>
            </w:pPr>
          </w:p>
          <w:p w14:paraId="5237BA46" w14:textId="77777777" w:rsidR="0066134F" w:rsidRPr="00710B01" w:rsidRDefault="0066134F" w:rsidP="0053472B">
            <w:pPr>
              <w:rPr>
                <w:rFonts w:ascii="Arial" w:hAnsi="Arial" w:cs="Arial"/>
                <w:sz w:val="16"/>
                <w:szCs w:val="16"/>
                <w:highlight w:val="yellow"/>
                <w:lang w:val="en-US" w:eastAsia="en-US"/>
              </w:rPr>
            </w:pPr>
            <w:r w:rsidRPr="00710B01">
              <w:rPr>
                <w:rFonts w:ascii="Arial" w:hAnsi="Arial" w:cs="Arial"/>
                <w:sz w:val="16"/>
                <w:szCs w:val="16"/>
                <w:highlight w:val="yellow"/>
                <w:lang w:val="en-US" w:eastAsia="en-US"/>
              </w:rPr>
              <w:t xml:space="preserve">Pressure resistance specification of bottles, bottle burst detection and automatic </w:t>
            </w:r>
            <w:proofErr w:type="gramStart"/>
            <w:r w:rsidRPr="00710B01">
              <w:rPr>
                <w:rFonts w:ascii="Arial" w:hAnsi="Arial" w:cs="Arial"/>
                <w:sz w:val="16"/>
                <w:szCs w:val="16"/>
                <w:highlight w:val="yellow"/>
                <w:lang w:val="en-US" w:eastAsia="en-US"/>
              </w:rPr>
              <w:t>cold water</w:t>
            </w:r>
            <w:proofErr w:type="gramEnd"/>
            <w:r w:rsidRPr="00710B01">
              <w:rPr>
                <w:rFonts w:ascii="Arial" w:hAnsi="Arial" w:cs="Arial"/>
                <w:sz w:val="16"/>
                <w:szCs w:val="16"/>
                <w:highlight w:val="yellow"/>
                <w:lang w:val="en-US" w:eastAsia="en-US"/>
              </w:rPr>
              <w:t xml:space="preserve"> system.</w:t>
            </w:r>
          </w:p>
          <w:p w14:paraId="3EF1E3B9" w14:textId="77777777" w:rsidR="0066134F" w:rsidRPr="00710B01" w:rsidRDefault="0066134F" w:rsidP="0053472B">
            <w:pPr>
              <w:rPr>
                <w:rFonts w:ascii="Arial" w:hAnsi="Arial" w:cs="Arial"/>
                <w:sz w:val="16"/>
                <w:szCs w:val="16"/>
                <w:highlight w:val="yellow"/>
                <w:lang w:val="en-US" w:eastAsia="en-US"/>
              </w:rPr>
            </w:pPr>
          </w:p>
          <w:p w14:paraId="60BA174F" w14:textId="77777777" w:rsidR="0066134F" w:rsidRPr="00710B01" w:rsidRDefault="0066134F" w:rsidP="0053472B">
            <w:pPr>
              <w:spacing w:line="276" w:lineRule="auto"/>
              <w:rPr>
                <w:rFonts w:ascii="Arial" w:hAnsi="Arial" w:cs="Arial"/>
                <w:sz w:val="16"/>
                <w:szCs w:val="16"/>
                <w:highlight w:val="yellow"/>
                <w:lang w:val="en-US" w:eastAsia="en-US"/>
              </w:rPr>
            </w:pPr>
          </w:p>
        </w:tc>
        <w:tc>
          <w:tcPr>
            <w:tcW w:w="1149" w:type="dxa"/>
            <w:tcBorders>
              <w:top w:val="single" w:sz="4" w:space="0" w:color="auto"/>
              <w:left w:val="single" w:sz="4" w:space="0" w:color="auto"/>
              <w:bottom w:val="single" w:sz="4" w:space="0" w:color="auto"/>
              <w:right w:val="single" w:sz="4" w:space="0" w:color="auto"/>
            </w:tcBorders>
          </w:tcPr>
          <w:p w14:paraId="5E1D0924" w14:textId="77777777" w:rsidR="0066134F" w:rsidRPr="00710B01" w:rsidRDefault="0066134F" w:rsidP="0053472B">
            <w:pPr>
              <w:rPr>
                <w:rFonts w:ascii="Arial" w:hAnsi="Arial" w:cs="Arial"/>
                <w:bCs/>
                <w:sz w:val="16"/>
                <w:szCs w:val="16"/>
                <w:highlight w:val="yellow"/>
                <w:lang w:val="en-US" w:eastAsia="en-US"/>
              </w:rPr>
            </w:pPr>
            <w:r w:rsidRPr="00710B01">
              <w:rPr>
                <w:rFonts w:ascii="Arial" w:hAnsi="Arial" w:cs="Arial"/>
                <w:bCs/>
                <w:sz w:val="16"/>
                <w:szCs w:val="16"/>
                <w:highlight w:val="yellow"/>
                <w:lang w:val="en-US" w:eastAsia="en-US"/>
              </w:rPr>
              <w:t xml:space="preserve">Functioning bottle burst detection and auto flush system. </w:t>
            </w:r>
          </w:p>
          <w:p w14:paraId="1AF482F2" w14:textId="77777777" w:rsidR="0066134F" w:rsidRPr="00710B01" w:rsidRDefault="0066134F" w:rsidP="0053472B">
            <w:pPr>
              <w:rPr>
                <w:rFonts w:ascii="Arial" w:hAnsi="Arial" w:cs="Arial"/>
                <w:bCs/>
                <w:sz w:val="16"/>
                <w:szCs w:val="16"/>
                <w:highlight w:val="yellow"/>
                <w:lang w:val="en-US" w:eastAsia="en-US"/>
              </w:rPr>
            </w:pPr>
          </w:p>
          <w:p w14:paraId="315041BA" w14:textId="77777777" w:rsidR="0066134F" w:rsidRPr="00710B01" w:rsidRDefault="0066134F" w:rsidP="0053472B">
            <w:pPr>
              <w:rPr>
                <w:rFonts w:ascii="Arial" w:hAnsi="Arial" w:cs="Arial"/>
                <w:bCs/>
                <w:sz w:val="16"/>
                <w:szCs w:val="16"/>
                <w:highlight w:val="yellow"/>
                <w:lang w:val="en-US" w:eastAsia="en-US"/>
              </w:rPr>
            </w:pPr>
            <w:r w:rsidRPr="00710B01">
              <w:rPr>
                <w:rFonts w:ascii="Arial" w:hAnsi="Arial" w:cs="Arial"/>
                <w:bCs/>
                <w:sz w:val="16"/>
                <w:szCs w:val="16"/>
                <w:highlight w:val="yellow"/>
                <w:lang w:val="en-US" w:eastAsia="en-US"/>
              </w:rPr>
              <w:t xml:space="preserve">All auto flush </w:t>
            </w:r>
            <w:proofErr w:type="spellStart"/>
            <w:r w:rsidRPr="00710B01">
              <w:rPr>
                <w:rFonts w:ascii="Arial" w:hAnsi="Arial" w:cs="Arial"/>
                <w:bCs/>
                <w:sz w:val="16"/>
                <w:szCs w:val="16"/>
                <w:highlight w:val="yellow"/>
                <w:lang w:val="en-US" w:eastAsia="en-US"/>
              </w:rPr>
              <w:t>rinser</w:t>
            </w:r>
            <w:proofErr w:type="spellEnd"/>
            <w:r w:rsidRPr="00710B01">
              <w:rPr>
                <w:rFonts w:ascii="Arial" w:hAnsi="Arial" w:cs="Arial"/>
                <w:bCs/>
                <w:sz w:val="16"/>
                <w:szCs w:val="16"/>
                <w:highlight w:val="yellow"/>
                <w:lang w:val="en-US" w:eastAsia="en-US"/>
              </w:rPr>
              <w:t xml:space="preserve"> jets operating and with correct alignment.</w:t>
            </w:r>
          </w:p>
          <w:p w14:paraId="6EF63ECE" w14:textId="77777777" w:rsidR="0066134F" w:rsidRPr="00710B01" w:rsidRDefault="0066134F" w:rsidP="0053472B">
            <w:pPr>
              <w:rPr>
                <w:rFonts w:ascii="Arial" w:hAnsi="Arial" w:cs="Arial"/>
                <w:bCs/>
                <w:sz w:val="16"/>
                <w:szCs w:val="16"/>
                <w:highlight w:val="yellow"/>
                <w:lang w:val="en-US" w:eastAsia="en-US"/>
              </w:rPr>
            </w:pPr>
          </w:p>
          <w:p w14:paraId="77D4548D" w14:textId="77777777" w:rsidR="0066134F" w:rsidRPr="00710B01" w:rsidRDefault="0066134F" w:rsidP="0053472B">
            <w:pPr>
              <w:rPr>
                <w:rFonts w:ascii="Arial" w:hAnsi="Arial" w:cs="Arial"/>
                <w:bCs/>
                <w:sz w:val="16"/>
                <w:szCs w:val="16"/>
                <w:highlight w:val="yellow"/>
                <w:lang w:val="en-US" w:eastAsia="en-US"/>
              </w:rPr>
            </w:pPr>
            <w:r w:rsidRPr="00710B01">
              <w:rPr>
                <w:rFonts w:ascii="Arial" w:hAnsi="Arial" w:cs="Arial"/>
                <w:bCs/>
                <w:sz w:val="16"/>
                <w:szCs w:val="16"/>
                <w:highlight w:val="yellow"/>
                <w:lang w:val="en-US" w:eastAsia="en-US"/>
              </w:rPr>
              <w:t>More than 7 bottle burst per 50,000 bottles filled during production.</w:t>
            </w:r>
          </w:p>
          <w:p w14:paraId="27BC9ED5" w14:textId="77777777" w:rsidR="0066134F" w:rsidRPr="00710B01" w:rsidRDefault="0066134F" w:rsidP="0053472B">
            <w:pPr>
              <w:autoSpaceDE w:val="0"/>
              <w:autoSpaceDN w:val="0"/>
              <w:adjustRightInd w:val="0"/>
              <w:rPr>
                <w:rFonts w:ascii="Arial" w:eastAsia="Gotham-Ultra" w:hAnsi="Arial" w:cs="Arial"/>
                <w:sz w:val="16"/>
                <w:szCs w:val="16"/>
                <w:highlight w:val="yellow"/>
                <w:lang w:val="en-GB" w:eastAsia="en-US"/>
              </w:rPr>
            </w:pPr>
          </w:p>
          <w:p w14:paraId="0A2623BB" w14:textId="77777777" w:rsidR="0066134F" w:rsidRPr="00710B01" w:rsidRDefault="0066134F" w:rsidP="0053472B">
            <w:pPr>
              <w:rPr>
                <w:rFonts w:ascii="Arial" w:hAnsi="Arial" w:cs="Arial"/>
                <w:sz w:val="16"/>
                <w:szCs w:val="16"/>
                <w:highlight w:val="yellow"/>
                <w:lang w:val="en-GB" w:eastAsia="en-US"/>
              </w:rPr>
            </w:pPr>
          </w:p>
        </w:tc>
        <w:tc>
          <w:tcPr>
            <w:tcW w:w="1465" w:type="dxa"/>
            <w:tcBorders>
              <w:top w:val="single" w:sz="4" w:space="0" w:color="auto"/>
              <w:left w:val="single" w:sz="4" w:space="0" w:color="auto"/>
              <w:bottom w:val="single" w:sz="4" w:space="0" w:color="auto"/>
              <w:right w:val="single" w:sz="4" w:space="0" w:color="auto"/>
            </w:tcBorders>
          </w:tcPr>
          <w:p w14:paraId="743561F2" w14:textId="77777777" w:rsidR="0066134F" w:rsidRPr="00710B01" w:rsidRDefault="0066134F" w:rsidP="0053472B">
            <w:pPr>
              <w:rPr>
                <w:rFonts w:ascii="Arial" w:hAnsi="Arial" w:cs="Arial"/>
                <w:sz w:val="16"/>
                <w:szCs w:val="16"/>
                <w:highlight w:val="yellow"/>
                <w:lang w:val="en-US" w:eastAsia="en-US"/>
              </w:rPr>
            </w:pPr>
            <w:r w:rsidRPr="00710B01">
              <w:rPr>
                <w:rFonts w:ascii="Arial" w:hAnsi="Arial" w:cs="Arial"/>
                <w:sz w:val="16"/>
                <w:szCs w:val="16"/>
                <w:highlight w:val="yellow"/>
                <w:lang w:val="en-US" w:eastAsia="en-US"/>
              </w:rPr>
              <w:t>a-Bottle burst simulation check at:</w:t>
            </w:r>
          </w:p>
          <w:p w14:paraId="3EFB76C7" w14:textId="77777777" w:rsidR="0066134F" w:rsidRPr="00710B01" w:rsidRDefault="0066134F" w:rsidP="0053472B">
            <w:pPr>
              <w:rPr>
                <w:rFonts w:ascii="Arial" w:hAnsi="Arial" w:cs="Arial"/>
                <w:sz w:val="16"/>
                <w:szCs w:val="16"/>
                <w:highlight w:val="yellow"/>
                <w:lang w:val="en-US" w:eastAsia="en-US"/>
              </w:rPr>
            </w:pPr>
            <w:r w:rsidRPr="00710B01">
              <w:rPr>
                <w:rFonts w:ascii="Arial" w:hAnsi="Arial" w:cs="Arial"/>
                <w:sz w:val="16"/>
                <w:szCs w:val="16"/>
                <w:highlight w:val="yellow"/>
                <w:lang w:val="en-US" w:eastAsia="en-US"/>
              </w:rPr>
              <w:t xml:space="preserve">       -the start of each shift and </w:t>
            </w:r>
          </w:p>
          <w:p w14:paraId="50087F7E" w14:textId="77777777" w:rsidR="0066134F" w:rsidRPr="00710B01" w:rsidRDefault="0066134F" w:rsidP="0053472B">
            <w:pPr>
              <w:rPr>
                <w:rFonts w:ascii="Arial" w:hAnsi="Arial" w:cs="Arial"/>
                <w:sz w:val="16"/>
                <w:szCs w:val="16"/>
                <w:highlight w:val="yellow"/>
                <w:lang w:val="en-US" w:eastAsia="en-US"/>
              </w:rPr>
            </w:pPr>
            <w:r w:rsidRPr="00710B01">
              <w:rPr>
                <w:rFonts w:ascii="Arial" w:hAnsi="Arial" w:cs="Arial"/>
                <w:sz w:val="16"/>
                <w:szCs w:val="16"/>
                <w:highlight w:val="yellow"/>
                <w:lang w:val="en-US" w:eastAsia="en-US"/>
              </w:rPr>
              <w:t xml:space="preserve">       -at changeover.</w:t>
            </w:r>
          </w:p>
          <w:p w14:paraId="710FDE63" w14:textId="77777777" w:rsidR="0066134F" w:rsidRPr="00710B01" w:rsidRDefault="0066134F" w:rsidP="0053472B">
            <w:pPr>
              <w:rPr>
                <w:rFonts w:ascii="Arial" w:hAnsi="Arial" w:cs="Arial"/>
                <w:sz w:val="16"/>
                <w:szCs w:val="16"/>
                <w:highlight w:val="yellow"/>
                <w:lang w:val="en-US" w:eastAsia="en-US"/>
              </w:rPr>
            </w:pPr>
          </w:p>
          <w:p w14:paraId="08D35F19" w14:textId="77777777" w:rsidR="0066134F" w:rsidRPr="00710B01" w:rsidRDefault="0066134F" w:rsidP="0053472B">
            <w:pPr>
              <w:rPr>
                <w:rFonts w:ascii="Arial" w:hAnsi="Arial" w:cs="Arial"/>
                <w:sz w:val="16"/>
                <w:szCs w:val="16"/>
                <w:highlight w:val="yellow"/>
                <w:lang w:val="en-US" w:eastAsia="en-US"/>
              </w:rPr>
            </w:pPr>
            <w:r w:rsidRPr="00710B01">
              <w:rPr>
                <w:rFonts w:ascii="Arial" w:hAnsi="Arial" w:cs="Arial"/>
                <w:sz w:val="16"/>
                <w:szCs w:val="16"/>
                <w:highlight w:val="yellow"/>
                <w:lang w:val="en-US" w:eastAsia="en-US"/>
              </w:rPr>
              <w:t>b- Monitoring of bottle bursts with filled bottle numbers during production – once a shift or more frequent if burst bottle numbers increase more than 7 bottle bursts per 50,000 bottles filled during production.</w:t>
            </w:r>
          </w:p>
          <w:p w14:paraId="2FF4018C" w14:textId="77777777" w:rsidR="0066134F" w:rsidRPr="00710B01" w:rsidRDefault="0066134F" w:rsidP="0053472B">
            <w:pPr>
              <w:rPr>
                <w:rFonts w:ascii="Arial" w:hAnsi="Arial" w:cs="Arial"/>
                <w:sz w:val="16"/>
                <w:szCs w:val="16"/>
                <w:highlight w:val="yellow"/>
                <w:vertAlign w:val="superscript"/>
                <w:lang w:val="en-GB" w:eastAsia="en-US"/>
              </w:rPr>
            </w:pPr>
          </w:p>
          <w:p w14:paraId="3EEC2BEE" w14:textId="77777777" w:rsidR="0066134F" w:rsidRPr="00710B01" w:rsidRDefault="0066134F" w:rsidP="0053472B">
            <w:pPr>
              <w:spacing w:line="276" w:lineRule="auto"/>
              <w:rPr>
                <w:rFonts w:ascii="Arial" w:hAnsi="Arial" w:cs="Arial"/>
                <w:sz w:val="16"/>
                <w:szCs w:val="16"/>
                <w:highlight w:val="yellow"/>
                <w:lang w:val="en-GB" w:eastAsia="en-US"/>
              </w:rPr>
            </w:pPr>
            <w:r w:rsidRPr="00710B01">
              <w:rPr>
                <w:rFonts w:ascii="Arial" w:hAnsi="Arial" w:cs="Arial"/>
                <w:sz w:val="16"/>
                <w:szCs w:val="16"/>
                <w:highlight w:val="yellow"/>
                <w:lang w:val="en-US" w:eastAsia="en-US"/>
              </w:rPr>
              <w:t xml:space="preserve">c-The filler must be equipped with an ‘auto flush’ system and must never be in production without the system being verified as fully operational.  </w:t>
            </w:r>
          </w:p>
          <w:p w14:paraId="055E1BA9" w14:textId="77777777" w:rsidR="0066134F" w:rsidRPr="00710B01" w:rsidRDefault="0066134F" w:rsidP="0053472B">
            <w:pPr>
              <w:spacing w:line="276" w:lineRule="auto"/>
              <w:rPr>
                <w:rFonts w:ascii="Arial" w:hAnsi="Arial" w:cs="Arial"/>
                <w:sz w:val="16"/>
                <w:szCs w:val="16"/>
                <w:highlight w:val="yellow"/>
                <w:lang w:val="en-GB" w:eastAsia="en-US"/>
              </w:rPr>
            </w:pPr>
            <w:r w:rsidRPr="00710B01">
              <w:rPr>
                <w:rFonts w:ascii="Arial" w:hAnsi="Arial" w:cs="Arial"/>
                <w:sz w:val="16"/>
                <w:szCs w:val="16"/>
                <w:highlight w:val="yellow"/>
                <w:lang w:val="en-US" w:eastAsia="en-US"/>
              </w:rPr>
              <w:t xml:space="preserve">d-Identify (no crown/short-fill) bottles from the suspect and </w:t>
            </w:r>
            <w:proofErr w:type="spellStart"/>
            <w:r w:rsidRPr="00710B01">
              <w:rPr>
                <w:rFonts w:ascii="Arial" w:hAnsi="Arial" w:cs="Arial"/>
                <w:sz w:val="16"/>
                <w:szCs w:val="16"/>
                <w:highlight w:val="yellow"/>
                <w:lang w:val="en-US" w:eastAsia="en-US"/>
              </w:rPr>
              <w:t>neighbouring</w:t>
            </w:r>
            <w:proofErr w:type="spellEnd"/>
            <w:r w:rsidRPr="00710B01">
              <w:rPr>
                <w:rFonts w:ascii="Arial" w:hAnsi="Arial" w:cs="Arial"/>
                <w:sz w:val="16"/>
                <w:szCs w:val="16"/>
                <w:highlight w:val="yellow"/>
                <w:lang w:val="en-US" w:eastAsia="en-US"/>
              </w:rPr>
              <w:t xml:space="preserve"> valves (minimum - 5 valves {1 affected and 2 on either side} for 3 revolutions of the filler).</w:t>
            </w:r>
          </w:p>
          <w:p w14:paraId="0657DFD7" w14:textId="77777777" w:rsidR="0066134F" w:rsidRPr="00710B01" w:rsidRDefault="0066134F" w:rsidP="0053472B">
            <w:pPr>
              <w:spacing w:line="276" w:lineRule="auto"/>
              <w:rPr>
                <w:rFonts w:ascii="Arial" w:hAnsi="Arial" w:cs="Arial"/>
                <w:sz w:val="16"/>
                <w:szCs w:val="16"/>
                <w:highlight w:val="yellow"/>
                <w:lang w:val="en-GB" w:eastAsia="en-US"/>
              </w:rPr>
            </w:pPr>
            <w:r w:rsidRPr="00710B01">
              <w:rPr>
                <w:rFonts w:ascii="Arial" w:hAnsi="Arial" w:cs="Arial"/>
                <w:sz w:val="16"/>
                <w:szCs w:val="16"/>
                <w:highlight w:val="yellow"/>
                <w:lang w:val="en-US" w:eastAsia="en-US"/>
              </w:rPr>
              <w:t>Reject the identified bottles at the discharge of the crowner.</w:t>
            </w:r>
          </w:p>
          <w:p w14:paraId="7432EC7B" w14:textId="77777777" w:rsidR="0066134F" w:rsidRPr="00710B01" w:rsidRDefault="0066134F" w:rsidP="0053472B">
            <w:pPr>
              <w:spacing w:line="276" w:lineRule="auto"/>
              <w:rPr>
                <w:rFonts w:ascii="Arial" w:hAnsi="Arial" w:cs="Arial"/>
                <w:sz w:val="16"/>
                <w:szCs w:val="16"/>
                <w:highlight w:val="yellow"/>
                <w:lang w:val="en-GB" w:eastAsia="en-US"/>
              </w:rPr>
            </w:pPr>
            <w:r w:rsidRPr="00710B01">
              <w:rPr>
                <w:rFonts w:ascii="Arial" w:hAnsi="Arial" w:cs="Arial"/>
                <w:sz w:val="16"/>
                <w:szCs w:val="16"/>
                <w:highlight w:val="yellow"/>
                <w:lang w:val="en-US" w:eastAsia="en-US"/>
              </w:rPr>
              <w:t>Record the time and valve of the bottle burst.</w:t>
            </w:r>
          </w:p>
          <w:p w14:paraId="60A71F6C" w14:textId="77777777" w:rsidR="0066134F" w:rsidRPr="00710B01" w:rsidRDefault="0066134F" w:rsidP="0053472B">
            <w:pPr>
              <w:spacing w:line="276" w:lineRule="auto"/>
              <w:rPr>
                <w:rFonts w:ascii="Arial" w:hAnsi="Arial" w:cs="Arial"/>
                <w:sz w:val="16"/>
                <w:szCs w:val="16"/>
                <w:highlight w:val="yellow"/>
                <w:vertAlign w:val="superscript"/>
                <w:lang w:val="en-GB" w:eastAsia="en-US"/>
              </w:rPr>
            </w:pPr>
            <w:r w:rsidRPr="00710B01">
              <w:rPr>
                <w:rFonts w:ascii="Arial" w:hAnsi="Arial" w:cs="Arial"/>
                <w:sz w:val="16"/>
                <w:szCs w:val="16"/>
                <w:highlight w:val="yellow"/>
                <w:lang w:val="en-US" w:eastAsia="en-US"/>
              </w:rPr>
              <w:t>Have a flow switch with a minimum pre-set that is interlocked with the filler to alarm and stop in the event of ‘</w:t>
            </w:r>
            <w:proofErr w:type="gramStart"/>
            <w:r w:rsidRPr="00710B01">
              <w:rPr>
                <w:rFonts w:ascii="Arial" w:hAnsi="Arial" w:cs="Arial"/>
                <w:sz w:val="16"/>
                <w:szCs w:val="16"/>
                <w:highlight w:val="yellow"/>
                <w:lang w:val="en-US" w:eastAsia="en-US"/>
              </w:rPr>
              <w:t>low-flow</w:t>
            </w:r>
            <w:proofErr w:type="gramEnd"/>
            <w:r w:rsidRPr="00710B01">
              <w:rPr>
                <w:rFonts w:ascii="Arial" w:hAnsi="Arial" w:cs="Arial"/>
                <w:sz w:val="16"/>
                <w:szCs w:val="16"/>
                <w:highlight w:val="yellow"/>
                <w:lang w:val="en-US" w:eastAsia="en-US"/>
              </w:rPr>
              <w:t>’ for the supply water.</w:t>
            </w:r>
          </w:p>
        </w:tc>
        <w:tc>
          <w:tcPr>
            <w:tcW w:w="1157" w:type="dxa"/>
            <w:tcBorders>
              <w:top w:val="single" w:sz="4" w:space="0" w:color="auto"/>
              <w:left w:val="single" w:sz="4" w:space="0" w:color="auto"/>
              <w:bottom w:val="single" w:sz="4" w:space="0" w:color="auto"/>
              <w:right w:val="single" w:sz="4" w:space="0" w:color="auto"/>
            </w:tcBorders>
          </w:tcPr>
          <w:p w14:paraId="066D4C14" w14:textId="77777777" w:rsidR="0066134F" w:rsidRPr="00710B01" w:rsidRDefault="0066134F" w:rsidP="0053472B">
            <w:pPr>
              <w:rPr>
                <w:rFonts w:ascii="Arial" w:hAnsi="Arial" w:cs="Arial"/>
                <w:sz w:val="16"/>
                <w:szCs w:val="16"/>
                <w:highlight w:val="yellow"/>
                <w:lang w:val="en-US" w:eastAsia="en-US"/>
              </w:rPr>
            </w:pPr>
            <w:r w:rsidRPr="00710B01">
              <w:rPr>
                <w:rFonts w:ascii="Arial" w:hAnsi="Arial" w:cs="Arial"/>
                <w:sz w:val="16"/>
                <w:szCs w:val="16"/>
                <w:highlight w:val="yellow"/>
                <w:lang w:val="en-US" w:eastAsia="en-US"/>
              </w:rPr>
              <w:t xml:space="preserve">Isolate and hold stock since last satisfactory check. </w:t>
            </w:r>
          </w:p>
          <w:p w14:paraId="2A0C4693" w14:textId="77777777" w:rsidR="0066134F" w:rsidRPr="00710B01" w:rsidRDefault="0066134F" w:rsidP="0053472B">
            <w:pPr>
              <w:rPr>
                <w:rFonts w:ascii="Arial" w:hAnsi="Arial" w:cs="Arial"/>
                <w:sz w:val="16"/>
                <w:szCs w:val="16"/>
                <w:highlight w:val="yellow"/>
                <w:lang w:val="en-US" w:eastAsia="en-US"/>
              </w:rPr>
            </w:pPr>
          </w:p>
          <w:p w14:paraId="33FC4ECB" w14:textId="77777777" w:rsidR="0066134F" w:rsidRPr="00710B01" w:rsidRDefault="0066134F" w:rsidP="0053472B">
            <w:pPr>
              <w:rPr>
                <w:rFonts w:ascii="Arial" w:hAnsi="Arial" w:cs="Arial"/>
                <w:sz w:val="16"/>
                <w:szCs w:val="16"/>
                <w:highlight w:val="yellow"/>
                <w:lang w:val="en-US" w:eastAsia="en-US"/>
              </w:rPr>
            </w:pPr>
            <w:r w:rsidRPr="00710B01">
              <w:rPr>
                <w:rFonts w:ascii="Arial" w:hAnsi="Arial" w:cs="Arial"/>
                <w:sz w:val="16"/>
                <w:szCs w:val="16"/>
                <w:highlight w:val="yellow"/>
                <w:lang w:val="en-US" w:eastAsia="en-US"/>
              </w:rPr>
              <w:t>Start root cause investigation.</w:t>
            </w:r>
          </w:p>
          <w:p w14:paraId="71678FF8" w14:textId="77777777" w:rsidR="0066134F" w:rsidRPr="00710B01" w:rsidRDefault="0066134F" w:rsidP="0053472B">
            <w:pPr>
              <w:rPr>
                <w:rFonts w:ascii="Arial" w:hAnsi="Arial" w:cs="Arial"/>
                <w:sz w:val="16"/>
                <w:szCs w:val="16"/>
                <w:highlight w:val="yellow"/>
                <w:lang w:val="en-US" w:eastAsia="en-US"/>
              </w:rPr>
            </w:pPr>
          </w:p>
          <w:p w14:paraId="2D0B0F36" w14:textId="77777777" w:rsidR="0066134F" w:rsidRPr="00710B01" w:rsidRDefault="0066134F" w:rsidP="0053472B">
            <w:pPr>
              <w:rPr>
                <w:rFonts w:ascii="Arial" w:hAnsi="Arial" w:cs="Arial"/>
                <w:sz w:val="16"/>
                <w:szCs w:val="16"/>
                <w:lang w:val="en-US" w:eastAsia="en-US"/>
              </w:rPr>
            </w:pPr>
            <w:r w:rsidRPr="00710B01">
              <w:rPr>
                <w:rFonts w:ascii="Arial" w:hAnsi="Arial" w:cs="Arial"/>
                <w:sz w:val="16"/>
                <w:szCs w:val="16"/>
                <w:highlight w:val="yellow"/>
                <w:lang w:val="en-US" w:eastAsia="en-US"/>
              </w:rPr>
              <w:t>Inform Shift Manager who must escalate to site Quality Manager.</w:t>
            </w:r>
          </w:p>
          <w:p w14:paraId="1C5356AC" w14:textId="77777777" w:rsidR="0066134F" w:rsidRPr="00710B01" w:rsidRDefault="0066134F" w:rsidP="0053472B">
            <w:pPr>
              <w:rPr>
                <w:rFonts w:ascii="Arial" w:hAnsi="Arial" w:cs="Arial"/>
                <w:sz w:val="16"/>
                <w:szCs w:val="16"/>
                <w:lang w:val="en-US" w:eastAsia="en-US"/>
              </w:rPr>
            </w:pPr>
          </w:p>
          <w:p w14:paraId="4430C5F9" w14:textId="77777777" w:rsidR="0066134F" w:rsidRPr="00710B01" w:rsidRDefault="0066134F" w:rsidP="0053472B">
            <w:pPr>
              <w:rPr>
                <w:rFonts w:ascii="Arial" w:hAnsi="Arial" w:cs="Arial"/>
                <w:sz w:val="16"/>
                <w:szCs w:val="16"/>
                <w:vertAlign w:val="superscript"/>
                <w:lang w:val="en-GB" w:eastAsia="en-US"/>
              </w:rPr>
            </w:pPr>
          </w:p>
        </w:tc>
      </w:tr>
    </w:tbl>
    <w:p w14:paraId="73DEF493" w14:textId="77777777" w:rsidR="0066134F" w:rsidRPr="00710B01" w:rsidRDefault="0066134F" w:rsidP="0066134F">
      <w:pPr>
        <w:tabs>
          <w:tab w:val="left" w:pos="1485"/>
        </w:tabs>
        <w:rPr>
          <w:lang w:val="en-US"/>
        </w:rPr>
      </w:pPr>
    </w:p>
    <w:p w14:paraId="4B599952" w14:textId="77777777" w:rsidR="0066134F" w:rsidRDefault="0066134F" w:rsidP="0066134F">
      <w:pPr>
        <w:tabs>
          <w:tab w:val="left" w:pos="1485"/>
        </w:tabs>
        <w:rPr>
          <w:lang w:val="uk-UA"/>
        </w:rPr>
      </w:pPr>
    </w:p>
    <w:p w14:paraId="475BCA9C" w14:textId="77777777" w:rsidR="0066134F" w:rsidRDefault="0066134F" w:rsidP="0066134F">
      <w:pPr>
        <w:tabs>
          <w:tab w:val="left" w:pos="1485"/>
        </w:tabs>
        <w:rPr>
          <w:lang w:val="uk-UA"/>
        </w:rPr>
      </w:pPr>
    </w:p>
    <w:p w14:paraId="2778AB20" w14:textId="77777777" w:rsidR="0066134F" w:rsidRDefault="0066134F" w:rsidP="0066134F">
      <w:pPr>
        <w:tabs>
          <w:tab w:val="left" w:pos="1485"/>
        </w:tabs>
        <w:rPr>
          <w:lang w:val="uk-UA"/>
        </w:rPr>
      </w:pPr>
    </w:p>
    <w:p w14:paraId="5B49A60B" w14:textId="77777777" w:rsidR="0066134F" w:rsidRDefault="0066134F" w:rsidP="0066134F">
      <w:pPr>
        <w:tabs>
          <w:tab w:val="left" w:pos="1485"/>
        </w:tabs>
        <w:rPr>
          <w:lang w:val="uk-UA"/>
        </w:rPr>
      </w:pPr>
    </w:p>
    <w:p w14:paraId="3373CF69" w14:textId="77777777" w:rsidR="0066134F" w:rsidRDefault="0066134F" w:rsidP="0066134F">
      <w:pPr>
        <w:tabs>
          <w:tab w:val="left" w:pos="1485"/>
        </w:tabs>
        <w:rPr>
          <w:lang w:val="uk-UA"/>
        </w:rPr>
      </w:pPr>
    </w:p>
    <w:p w14:paraId="7CE8B9B2" w14:textId="77777777" w:rsidR="0066134F" w:rsidRDefault="0066134F" w:rsidP="0066134F">
      <w:pPr>
        <w:tabs>
          <w:tab w:val="left" w:pos="1485"/>
        </w:tabs>
        <w:rPr>
          <w:lang w:val="uk-UA"/>
        </w:rPr>
      </w:pPr>
    </w:p>
    <w:p w14:paraId="0728D79B" w14:textId="77777777" w:rsidR="0066134F" w:rsidRDefault="0066134F" w:rsidP="0066134F">
      <w:pPr>
        <w:tabs>
          <w:tab w:val="left" w:pos="1485"/>
        </w:tabs>
        <w:rPr>
          <w:lang w:val="uk-UA"/>
        </w:rPr>
      </w:pPr>
    </w:p>
    <w:p w14:paraId="68BA120C" w14:textId="44E40530" w:rsidR="00317D12" w:rsidRPr="00672479" w:rsidRDefault="00317D12" w:rsidP="00FC4240">
      <w:pPr>
        <w:pStyle w:val="1"/>
        <w:spacing w:line="360" w:lineRule="auto"/>
        <w:rPr>
          <w:rFonts w:ascii="Times New Roman" w:hAnsi="Times New Roman"/>
          <w:i/>
          <w:iCs/>
          <w:sz w:val="22"/>
          <w:szCs w:val="22"/>
          <w:lang w:val="uk-UA"/>
        </w:rPr>
      </w:pPr>
    </w:p>
    <w:p w14:paraId="455345DA" w14:textId="6875636B" w:rsidR="00713C1C" w:rsidRPr="0066134F" w:rsidRDefault="00713C1C" w:rsidP="00E279F7">
      <w:pPr>
        <w:jc w:val="right"/>
        <w:rPr>
          <w:noProof/>
          <w:lang w:val="en-US" w:eastAsia="en-US"/>
        </w:rPr>
      </w:pPr>
    </w:p>
    <w:p w14:paraId="26ABA0D3" w14:textId="3B385072" w:rsidR="00713C1C" w:rsidRPr="0066134F" w:rsidRDefault="00713C1C" w:rsidP="00713C1C">
      <w:pPr>
        <w:rPr>
          <w:sz w:val="22"/>
          <w:szCs w:val="22"/>
          <w:lang w:val="en-US"/>
        </w:rPr>
      </w:pPr>
    </w:p>
    <w:p w14:paraId="21459652" w14:textId="77777777" w:rsidR="00713C1C" w:rsidRPr="00672479" w:rsidRDefault="00713C1C" w:rsidP="00713C1C">
      <w:pPr>
        <w:jc w:val="center"/>
        <w:rPr>
          <w:b/>
          <w:bCs/>
          <w:sz w:val="22"/>
          <w:szCs w:val="22"/>
          <w:lang w:val="uk-UA"/>
        </w:rPr>
      </w:pPr>
    </w:p>
    <w:p w14:paraId="05A48F33" w14:textId="77777777" w:rsidR="00B10378" w:rsidRPr="00672479" w:rsidRDefault="00B10378" w:rsidP="00713C1C">
      <w:pPr>
        <w:jc w:val="center"/>
        <w:rPr>
          <w:b/>
          <w:bCs/>
          <w:sz w:val="22"/>
          <w:szCs w:val="22"/>
          <w:lang w:val="uk-UA"/>
        </w:rPr>
      </w:pPr>
    </w:p>
    <w:p w14:paraId="15164EFA" w14:textId="24E3F372" w:rsidR="00EA235C" w:rsidRPr="00672479" w:rsidRDefault="00EA235C" w:rsidP="00EA235C">
      <w:pPr>
        <w:pStyle w:val="Twordnormal"/>
        <w:rPr>
          <w:rFonts w:ascii="Times New Roman" w:hAnsi="Times New Roman"/>
          <w:i w:val="0"/>
          <w:iCs/>
          <w:sz w:val="20"/>
          <w:szCs w:val="20"/>
          <w:lang w:val="uk-UA"/>
        </w:rPr>
      </w:pPr>
    </w:p>
    <w:p w14:paraId="13E0902F" w14:textId="0EF7DB59" w:rsidR="00A208E9" w:rsidRDefault="00A208E9" w:rsidP="00372282">
      <w:pPr>
        <w:pStyle w:val="Twordnormal"/>
        <w:tabs>
          <w:tab w:val="left" w:pos="284"/>
        </w:tabs>
        <w:spacing w:line="324" w:lineRule="auto"/>
        <w:ind w:firstLine="0"/>
        <w:rPr>
          <w:rFonts w:ascii="Times New Roman" w:hAnsi="Times New Roman"/>
          <w:i w:val="0"/>
          <w:iCs/>
          <w:sz w:val="22"/>
          <w:szCs w:val="22"/>
          <w:lang w:val="uk-UA"/>
        </w:rPr>
      </w:pPr>
    </w:p>
    <w:p w14:paraId="287FEC91" w14:textId="060B8E0E" w:rsidR="00D170D6" w:rsidRDefault="00D152A0" w:rsidP="0066134F">
      <w:pPr>
        <w:rPr>
          <w:lang w:val="uk-UA"/>
        </w:rPr>
      </w:pPr>
      <w:r w:rsidRPr="00180373">
        <w:rPr>
          <w:lang w:val="en-US"/>
        </w:rPr>
        <w:lastRenderedPageBreak/>
        <w:t xml:space="preserve">                                                                            </w:t>
      </w:r>
    </w:p>
    <w:p w14:paraId="1347BFBD" w14:textId="77777777" w:rsidR="005724BA" w:rsidRDefault="005724BA" w:rsidP="005724BA">
      <w:pPr>
        <w:pStyle w:val="af1"/>
        <w:numPr>
          <w:ilvl w:val="0"/>
          <w:numId w:val="28"/>
        </w:numPr>
        <w:tabs>
          <w:tab w:val="left" w:pos="1485"/>
        </w:tabs>
        <w:jc w:val="center"/>
        <w:rPr>
          <w:lang w:val="uk-UA"/>
        </w:rPr>
      </w:pPr>
      <w:r>
        <w:rPr>
          <w:lang w:val="uk-UA"/>
        </w:rPr>
        <w:t xml:space="preserve">Додаток 2. Опис алгоритму роботи пастеризатора лінії </w:t>
      </w:r>
      <w:r>
        <w:rPr>
          <w:lang w:val="en-US"/>
        </w:rPr>
        <w:t>BGL</w:t>
      </w:r>
      <w:r w:rsidRPr="00596613">
        <w:t>-3</w:t>
      </w:r>
    </w:p>
    <w:p w14:paraId="429381F0" w14:textId="77777777" w:rsidR="005724BA" w:rsidRDefault="005724BA" w:rsidP="005724BA">
      <w:pPr>
        <w:tabs>
          <w:tab w:val="left" w:pos="1485"/>
        </w:tabs>
        <w:rPr>
          <w:lang w:val="uk-UA"/>
        </w:rPr>
      </w:pPr>
    </w:p>
    <w:p w14:paraId="2FECAA95" w14:textId="77777777" w:rsidR="005724BA" w:rsidRDefault="005724BA" w:rsidP="005724BA">
      <w:pPr>
        <w:tabs>
          <w:tab w:val="left" w:pos="1485"/>
        </w:tabs>
        <w:rPr>
          <w:lang w:val="uk-UA"/>
        </w:rPr>
      </w:pPr>
      <w:r>
        <w:rPr>
          <w:lang w:val="uk-UA"/>
        </w:rPr>
        <w:t xml:space="preserve">При зрівноваженні тиску </w:t>
      </w:r>
      <w:proofErr w:type="spellStart"/>
      <w:r>
        <w:rPr>
          <w:lang w:val="uk-UA"/>
        </w:rPr>
        <w:t>гліколю</w:t>
      </w:r>
      <w:proofErr w:type="spellEnd"/>
      <w:r>
        <w:rPr>
          <w:lang w:val="uk-UA"/>
        </w:rPr>
        <w:t xml:space="preserve"> і тиску пива в зоні охолодження, або більшому тиску </w:t>
      </w:r>
      <w:proofErr w:type="spellStart"/>
      <w:r>
        <w:rPr>
          <w:lang w:val="uk-UA"/>
        </w:rPr>
        <w:t>гліколю</w:t>
      </w:r>
      <w:proofErr w:type="spellEnd"/>
      <w:r>
        <w:rPr>
          <w:lang w:val="uk-UA"/>
        </w:rPr>
        <w:t xml:space="preserve"> від тиску пива пастеризатор повинен перейти на циркуляцію на продукті з повідомленням на пульті управління пастеризатора « Зрівноваження тисків </w:t>
      </w:r>
      <w:proofErr w:type="spellStart"/>
      <w:r>
        <w:rPr>
          <w:lang w:val="uk-UA"/>
        </w:rPr>
        <w:t>гліколь</w:t>
      </w:r>
      <w:proofErr w:type="spellEnd"/>
      <w:r>
        <w:rPr>
          <w:lang w:val="uk-UA"/>
        </w:rPr>
        <w:t>/пиво »</w:t>
      </w:r>
    </w:p>
    <w:p w14:paraId="2558DA2A" w14:textId="77777777" w:rsidR="005724BA" w:rsidRDefault="005724BA" w:rsidP="005724BA">
      <w:pPr>
        <w:tabs>
          <w:tab w:val="left" w:pos="1485"/>
        </w:tabs>
        <w:rPr>
          <w:lang w:val="uk-UA"/>
        </w:rPr>
      </w:pPr>
    </w:p>
    <w:p w14:paraId="5CB65466" w14:textId="77777777" w:rsidR="005724BA" w:rsidRPr="00B4624E" w:rsidRDefault="005724BA" w:rsidP="005724BA">
      <w:pPr>
        <w:tabs>
          <w:tab w:val="left" w:pos="1485"/>
        </w:tabs>
      </w:pPr>
      <w:r>
        <w:rPr>
          <w:lang w:val="uk-UA"/>
        </w:rPr>
        <w:t>Після чого перехід на воду та зупинка пастеризатора на воді. (ручний режим)</w:t>
      </w:r>
    </w:p>
    <w:p w14:paraId="59D0B069" w14:textId="77777777" w:rsidR="005724BA" w:rsidRDefault="005724BA" w:rsidP="005724BA">
      <w:pPr>
        <w:tabs>
          <w:tab w:val="left" w:pos="1485"/>
        </w:tabs>
        <w:rPr>
          <w:lang w:val="uk-UA"/>
        </w:rPr>
      </w:pPr>
    </w:p>
    <w:p w14:paraId="360C8071" w14:textId="77777777" w:rsidR="005724BA" w:rsidRDefault="005724BA" w:rsidP="005724BA">
      <w:pPr>
        <w:tabs>
          <w:tab w:val="left" w:pos="1485"/>
        </w:tabs>
        <w:rPr>
          <w:lang w:val="uk-UA"/>
        </w:rPr>
      </w:pPr>
      <w:r>
        <w:rPr>
          <w:lang w:val="uk-UA"/>
        </w:rPr>
        <w:t>Зробити візуалізацію (кнопку) «Скид на канал» на панелі управління, та прописати даний крок.</w:t>
      </w:r>
    </w:p>
    <w:p w14:paraId="18A82FCB" w14:textId="77777777" w:rsidR="005724BA" w:rsidRDefault="005724BA" w:rsidP="005724BA">
      <w:pPr>
        <w:tabs>
          <w:tab w:val="left" w:pos="1485"/>
        </w:tabs>
        <w:rPr>
          <w:lang w:val="uk-UA"/>
        </w:rPr>
      </w:pPr>
    </w:p>
    <w:p w14:paraId="073E2FD4" w14:textId="77777777" w:rsidR="005724BA" w:rsidRPr="00A24C68" w:rsidRDefault="005724BA" w:rsidP="005724BA">
      <w:pPr>
        <w:tabs>
          <w:tab w:val="left" w:pos="1485"/>
        </w:tabs>
        <w:rPr>
          <w:lang w:val="uk-UA"/>
        </w:rPr>
      </w:pPr>
      <w:r>
        <w:rPr>
          <w:lang w:val="uk-UA"/>
        </w:rPr>
        <w:t xml:space="preserve">«Скид на канал» – весь об’єм продукту який знаходиться в пастеризаторі </w:t>
      </w:r>
      <w:proofErr w:type="spellStart"/>
      <w:r>
        <w:rPr>
          <w:lang w:val="uk-UA"/>
        </w:rPr>
        <w:t>скидується</w:t>
      </w:r>
      <w:proofErr w:type="spellEnd"/>
      <w:r>
        <w:rPr>
          <w:lang w:val="uk-UA"/>
        </w:rPr>
        <w:t xml:space="preserve"> на канал, одночасно пастеризатор заповнюється водою та відбувається зупинка на воді.</w:t>
      </w:r>
    </w:p>
    <w:p w14:paraId="77BD8A84" w14:textId="77777777" w:rsidR="005724BA" w:rsidRDefault="005724BA" w:rsidP="005724BA">
      <w:pPr>
        <w:tabs>
          <w:tab w:val="left" w:pos="1485"/>
        </w:tabs>
        <w:rPr>
          <w:lang w:val="uk-UA"/>
        </w:rPr>
      </w:pPr>
    </w:p>
    <w:p w14:paraId="3D77D421" w14:textId="77777777" w:rsidR="005724BA" w:rsidRDefault="005724BA" w:rsidP="005724BA">
      <w:pPr>
        <w:tabs>
          <w:tab w:val="left" w:pos="1485"/>
        </w:tabs>
        <w:rPr>
          <w:lang w:val="uk-UA"/>
        </w:rPr>
      </w:pPr>
      <w:r>
        <w:rPr>
          <w:noProof/>
        </w:rPr>
        <w:drawing>
          <wp:inline distT="0" distB="0" distL="0" distR="0" wp14:anchorId="7BD5B350" wp14:editId="504CEE63">
            <wp:extent cx="6203289" cy="3759764"/>
            <wp:effectExtent l="0" t="0" r="762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12540" r="1522" b="7873"/>
                    <a:stretch/>
                  </pic:blipFill>
                  <pic:spPr bwMode="auto">
                    <a:xfrm>
                      <a:off x="0" y="0"/>
                      <a:ext cx="6204540" cy="3760522"/>
                    </a:xfrm>
                    <a:prstGeom prst="rect">
                      <a:avLst/>
                    </a:prstGeom>
                    <a:ln>
                      <a:noFill/>
                    </a:ln>
                    <a:extLst>
                      <a:ext uri="{53640926-AAD7-44D8-BBD7-CCE9431645EC}">
                        <a14:shadowObscured xmlns:a14="http://schemas.microsoft.com/office/drawing/2010/main"/>
                      </a:ext>
                    </a:extLst>
                  </pic:spPr>
                </pic:pic>
              </a:graphicData>
            </a:graphic>
          </wp:inline>
        </w:drawing>
      </w:r>
    </w:p>
    <w:p w14:paraId="3911B84D" w14:textId="77777777" w:rsidR="005724BA" w:rsidRDefault="005724BA" w:rsidP="005724BA">
      <w:pPr>
        <w:tabs>
          <w:tab w:val="left" w:pos="1485"/>
        </w:tabs>
        <w:rPr>
          <w:lang w:val="uk-UA"/>
        </w:rPr>
      </w:pPr>
    </w:p>
    <w:p w14:paraId="77D8324B" w14:textId="77777777" w:rsidR="005724BA" w:rsidRDefault="005724BA" w:rsidP="005724BA">
      <w:pPr>
        <w:tabs>
          <w:tab w:val="left" w:pos="1485"/>
        </w:tabs>
        <w:rPr>
          <w:lang w:val="uk-UA"/>
        </w:rPr>
      </w:pPr>
      <w:r>
        <w:rPr>
          <w:lang w:val="uk-UA"/>
        </w:rPr>
        <w:t xml:space="preserve">При кроці «Циркуляція на продукті»  закривається клапан подачі продукту на буфер  </w:t>
      </w:r>
      <w:r>
        <w:rPr>
          <w:lang w:val="en-US"/>
        </w:rPr>
        <w:t>VL</w:t>
      </w:r>
      <w:r w:rsidRPr="006D685F">
        <w:t xml:space="preserve"> 12</w:t>
      </w:r>
      <w:r>
        <w:rPr>
          <w:lang w:val="uk-UA"/>
        </w:rPr>
        <w:t xml:space="preserve">, клапан </w:t>
      </w:r>
      <w:r>
        <w:rPr>
          <w:lang w:val="en-US"/>
        </w:rPr>
        <w:t>AV</w:t>
      </w:r>
      <w:r w:rsidRPr="006D685F">
        <w:t xml:space="preserve"> 01</w:t>
      </w:r>
      <w:r>
        <w:rPr>
          <w:lang w:val="uk-UA"/>
        </w:rPr>
        <w:t xml:space="preserve">….???,  клапан  </w:t>
      </w:r>
      <w:r>
        <w:rPr>
          <w:lang w:val="en-US"/>
        </w:rPr>
        <w:t>FV</w:t>
      </w:r>
      <w:r w:rsidRPr="006D685F">
        <w:t xml:space="preserve"> 03</w:t>
      </w:r>
      <w:r>
        <w:rPr>
          <w:lang w:val="uk-UA"/>
        </w:rPr>
        <w:t xml:space="preserve"> відкривається.</w:t>
      </w:r>
    </w:p>
    <w:p w14:paraId="3C0E5CA9" w14:textId="77777777" w:rsidR="005724BA" w:rsidRPr="006D685F" w:rsidRDefault="005724BA" w:rsidP="005724BA">
      <w:pPr>
        <w:tabs>
          <w:tab w:val="left" w:pos="1485"/>
        </w:tabs>
        <w:rPr>
          <w:lang w:val="uk-UA"/>
        </w:rPr>
      </w:pPr>
    </w:p>
    <w:p w14:paraId="0E058B27" w14:textId="77777777" w:rsidR="005724BA" w:rsidRDefault="005724BA" w:rsidP="005724BA">
      <w:pPr>
        <w:tabs>
          <w:tab w:val="left" w:pos="1485"/>
        </w:tabs>
        <w:rPr>
          <w:lang w:val="uk-UA"/>
        </w:rPr>
      </w:pPr>
      <w:r>
        <w:rPr>
          <w:lang w:val="uk-UA"/>
        </w:rPr>
        <w:t xml:space="preserve">При запуску кроку « Скид на канал» : клапан </w:t>
      </w:r>
      <w:r>
        <w:rPr>
          <w:lang w:val="en-US"/>
        </w:rPr>
        <w:t>VL</w:t>
      </w:r>
      <w:r w:rsidRPr="002B3A27">
        <w:rPr>
          <w:lang w:val="uk-UA"/>
        </w:rPr>
        <w:t xml:space="preserve"> 12  </w:t>
      </w:r>
      <w:r>
        <w:rPr>
          <w:lang w:val="uk-UA"/>
        </w:rPr>
        <w:t xml:space="preserve">закритий, клапан </w:t>
      </w:r>
      <w:r>
        <w:rPr>
          <w:lang w:val="en-US"/>
        </w:rPr>
        <w:t>AV</w:t>
      </w:r>
      <w:r w:rsidRPr="002B3A27">
        <w:rPr>
          <w:lang w:val="uk-UA"/>
        </w:rPr>
        <w:t xml:space="preserve"> 01 </w:t>
      </w:r>
      <w:r>
        <w:rPr>
          <w:lang w:val="uk-UA"/>
        </w:rPr>
        <w:t xml:space="preserve">закривається, клапан  </w:t>
      </w:r>
      <w:r>
        <w:rPr>
          <w:lang w:val="en-US"/>
        </w:rPr>
        <w:t>AV</w:t>
      </w:r>
      <w:r w:rsidRPr="002B3A27">
        <w:rPr>
          <w:lang w:val="uk-UA"/>
        </w:rPr>
        <w:t xml:space="preserve"> 21 </w:t>
      </w:r>
      <w:r>
        <w:rPr>
          <w:lang w:val="uk-UA"/>
        </w:rPr>
        <w:t xml:space="preserve">відкривається (подача води), відкривається клапан </w:t>
      </w:r>
      <w:r>
        <w:rPr>
          <w:lang w:val="en-US"/>
        </w:rPr>
        <w:t>AV</w:t>
      </w:r>
      <w:r w:rsidRPr="002B3A27">
        <w:rPr>
          <w:lang w:val="uk-UA"/>
        </w:rPr>
        <w:t xml:space="preserve"> 03 (</w:t>
      </w:r>
      <w:r>
        <w:rPr>
          <w:lang w:val="uk-UA"/>
        </w:rPr>
        <w:t xml:space="preserve">скид на канал), клапан </w:t>
      </w:r>
      <w:r>
        <w:rPr>
          <w:lang w:val="en-US"/>
        </w:rPr>
        <w:t>FV</w:t>
      </w:r>
      <w:r w:rsidRPr="002B3A27">
        <w:rPr>
          <w:lang w:val="uk-UA"/>
        </w:rPr>
        <w:t xml:space="preserve"> 03 </w:t>
      </w:r>
      <w:r>
        <w:rPr>
          <w:lang w:val="uk-UA"/>
        </w:rPr>
        <w:t>закритий.</w:t>
      </w:r>
    </w:p>
    <w:p w14:paraId="05B7FCC9" w14:textId="77777777" w:rsidR="005724BA" w:rsidRDefault="005724BA" w:rsidP="005724BA">
      <w:pPr>
        <w:tabs>
          <w:tab w:val="left" w:pos="1485"/>
        </w:tabs>
        <w:rPr>
          <w:lang w:val="uk-UA"/>
        </w:rPr>
      </w:pPr>
      <w:r>
        <w:rPr>
          <w:lang w:val="uk-UA"/>
        </w:rPr>
        <w:t xml:space="preserve">  На канал </w:t>
      </w:r>
      <w:proofErr w:type="spellStart"/>
      <w:r>
        <w:rPr>
          <w:lang w:val="uk-UA"/>
        </w:rPr>
        <w:t>скидується</w:t>
      </w:r>
      <w:proofErr w:type="spellEnd"/>
      <w:r>
        <w:rPr>
          <w:lang w:val="uk-UA"/>
        </w:rPr>
        <w:t xml:space="preserve"> 9 </w:t>
      </w:r>
      <w:proofErr w:type="spellStart"/>
      <w:r>
        <w:rPr>
          <w:lang w:val="uk-UA"/>
        </w:rPr>
        <w:t>гл</w:t>
      </w:r>
      <w:proofErr w:type="spellEnd"/>
      <w:r>
        <w:rPr>
          <w:lang w:val="uk-UA"/>
        </w:rPr>
        <w:t xml:space="preserve"> продукту та мішаної фази.</w:t>
      </w:r>
    </w:p>
    <w:p w14:paraId="7E696589" w14:textId="77777777" w:rsidR="005724BA" w:rsidRDefault="005724BA" w:rsidP="005724BA">
      <w:pPr>
        <w:tabs>
          <w:tab w:val="left" w:pos="1485"/>
        </w:tabs>
        <w:rPr>
          <w:lang w:val="uk-UA"/>
        </w:rPr>
      </w:pPr>
      <w:r>
        <w:rPr>
          <w:lang w:val="uk-UA"/>
        </w:rPr>
        <w:t>Закривається клапан  А</w:t>
      </w:r>
      <w:r>
        <w:rPr>
          <w:lang w:val="en-US"/>
        </w:rPr>
        <w:t>V</w:t>
      </w:r>
      <w:r w:rsidRPr="001C3802">
        <w:t xml:space="preserve"> </w:t>
      </w:r>
      <w:r>
        <w:rPr>
          <w:lang w:val="uk-UA"/>
        </w:rPr>
        <w:t xml:space="preserve">03 та відкривається клапан </w:t>
      </w:r>
      <w:r>
        <w:rPr>
          <w:lang w:val="en-US"/>
        </w:rPr>
        <w:t>FV</w:t>
      </w:r>
      <w:r w:rsidRPr="001C3802">
        <w:t xml:space="preserve"> 03</w:t>
      </w:r>
      <w:r>
        <w:rPr>
          <w:lang w:val="uk-UA"/>
        </w:rPr>
        <w:t>.</w:t>
      </w:r>
    </w:p>
    <w:p w14:paraId="2C6933A7" w14:textId="77777777" w:rsidR="005724BA" w:rsidRDefault="005724BA" w:rsidP="005724BA">
      <w:pPr>
        <w:tabs>
          <w:tab w:val="left" w:pos="1485"/>
        </w:tabs>
        <w:rPr>
          <w:lang w:val="uk-UA"/>
        </w:rPr>
      </w:pPr>
      <w:r>
        <w:rPr>
          <w:lang w:val="uk-UA"/>
        </w:rPr>
        <w:t>Відбувається циркуляція на воді.</w:t>
      </w:r>
    </w:p>
    <w:p w14:paraId="5AEF634F" w14:textId="77777777" w:rsidR="005724BA" w:rsidRPr="001C3802" w:rsidRDefault="005724BA" w:rsidP="005724BA">
      <w:pPr>
        <w:tabs>
          <w:tab w:val="left" w:pos="1485"/>
        </w:tabs>
        <w:rPr>
          <w:lang w:val="uk-UA"/>
        </w:rPr>
      </w:pPr>
      <w:r>
        <w:rPr>
          <w:lang w:val="uk-UA"/>
        </w:rPr>
        <w:t xml:space="preserve">Для зупинки на воді закриваємо клапан подачі пари  </w:t>
      </w:r>
      <w:r>
        <w:rPr>
          <w:lang w:val="en-US"/>
        </w:rPr>
        <w:t>AV</w:t>
      </w:r>
      <w:r w:rsidRPr="001C3802">
        <w:t xml:space="preserve"> 12</w:t>
      </w:r>
      <w:r>
        <w:t>…</w:t>
      </w:r>
      <w:r w:rsidRPr="001C3802">
        <w:t>.</w:t>
      </w:r>
      <w:r>
        <w:rPr>
          <w:lang w:val="en-US"/>
        </w:rPr>
        <w:t>TV</w:t>
      </w:r>
      <w:r w:rsidRPr="001C3802">
        <w:t xml:space="preserve"> 02</w:t>
      </w:r>
      <w:r>
        <w:rPr>
          <w:lang w:val="uk-UA"/>
        </w:rPr>
        <w:t>, та охолоджуємо пастеризатор до 50*С, зупинка пастеризатора.</w:t>
      </w:r>
    </w:p>
    <w:p w14:paraId="2CC1BF24" w14:textId="77777777" w:rsidR="005724BA" w:rsidRDefault="005724BA" w:rsidP="005724BA">
      <w:pPr>
        <w:tabs>
          <w:tab w:val="left" w:pos="1485"/>
        </w:tabs>
        <w:rPr>
          <w:lang w:val="uk-UA"/>
        </w:rPr>
      </w:pPr>
    </w:p>
    <w:p w14:paraId="1FCEA212" w14:textId="77777777" w:rsidR="005724BA" w:rsidRDefault="005724BA" w:rsidP="005724BA">
      <w:pPr>
        <w:tabs>
          <w:tab w:val="left" w:pos="1485"/>
        </w:tabs>
        <w:rPr>
          <w:lang w:val="uk-UA"/>
        </w:rPr>
      </w:pPr>
    </w:p>
    <w:p w14:paraId="552C45C9" w14:textId="77777777" w:rsidR="005724BA" w:rsidRDefault="005724BA" w:rsidP="005724BA">
      <w:pPr>
        <w:tabs>
          <w:tab w:val="left" w:pos="1485"/>
        </w:tabs>
        <w:rPr>
          <w:lang w:val="uk-UA"/>
        </w:rPr>
      </w:pPr>
    </w:p>
    <w:p w14:paraId="1E7E012B" w14:textId="77777777" w:rsidR="005724BA" w:rsidRDefault="005724BA" w:rsidP="005724BA">
      <w:pPr>
        <w:tabs>
          <w:tab w:val="left" w:pos="1485"/>
        </w:tabs>
        <w:rPr>
          <w:lang w:val="uk-UA"/>
        </w:rPr>
      </w:pPr>
    </w:p>
    <w:p w14:paraId="62FF9D98" w14:textId="77777777" w:rsidR="005724BA" w:rsidRDefault="005724BA" w:rsidP="005724BA">
      <w:pPr>
        <w:tabs>
          <w:tab w:val="left" w:pos="1485"/>
        </w:tabs>
        <w:jc w:val="center"/>
        <w:rPr>
          <w:lang w:val="uk-UA"/>
        </w:rPr>
      </w:pPr>
      <w:r>
        <w:rPr>
          <w:lang w:val="uk-UA"/>
        </w:rPr>
        <w:lastRenderedPageBreak/>
        <w:t xml:space="preserve">Додаток 3. Опис алгоритму роботи пастеризатора лінії </w:t>
      </w:r>
      <w:r>
        <w:rPr>
          <w:lang w:val="en-US"/>
        </w:rPr>
        <w:t>KEG</w:t>
      </w:r>
      <w:r w:rsidRPr="00CD2214">
        <w:t>-2</w:t>
      </w:r>
    </w:p>
    <w:p w14:paraId="034DBB4C" w14:textId="77777777" w:rsidR="005724BA" w:rsidRDefault="005724BA" w:rsidP="005724BA">
      <w:pPr>
        <w:tabs>
          <w:tab w:val="left" w:pos="1485"/>
        </w:tabs>
        <w:rPr>
          <w:lang w:val="uk-UA"/>
        </w:rPr>
      </w:pPr>
    </w:p>
    <w:p w14:paraId="5816F560" w14:textId="77777777" w:rsidR="005724BA" w:rsidRDefault="005724BA" w:rsidP="005724BA">
      <w:pPr>
        <w:tabs>
          <w:tab w:val="left" w:pos="1485"/>
        </w:tabs>
        <w:rPr>
          <w:lang w:val="uk-UA"/>
        </w:rPr>
      </w:pPr>
      <w:r>
        <w:rPr>
          <w:lang w:val="uk-UA"/>
        </w:rPr>
        <w:t xml:space="preserve">При зрівноваженні тиску </w:t>
      </w:r>
      <w:proofErr w:type="spellStart"/>
      <w:r>
        <w:rPr>
          <w:lang w:val="uk-UA"/>
        </w:rPr>
        <w:t>гліколю</w:t>
      </w:r>
      <w:proofErr w:type="spellEnd"/>
      <w:r>
        <w:rPr>
          <w:lang w:val="uk-UA"/>
        </w:rPr>
        <w:t xml:space="preserve"> і тиску пива в зоні охолодження, або більшому тиску </w:t>
      </w:r>
      <w:proofErr w:type="spellStart"/>
      <w:r>
        <w:rPr>
          <w:lang w:val="uk-UA"/>
        </w:rPr>
        <w:t>гліколю</w:t>
      </w:r>
      <w:proofErr w:type="spellEnd"/>
      <w:r>
        <w:rPr>
          <w:lang w:val="uk-UA"/>
        </w:rPr>
        <w:t xml:space="preserve"> від тиску пива пастеризатор повинен перейти на циркуляцію на продукті</w:t>
      </w:r>
      <w:r w:rsidRPr="00B4624E">
        <w:rPr>
          <w:lang w:val="uk-UA"/>
        </w:rPr>
        <w:t xml:space="preserve"> </w:t>
      </w:r>
      <w:r>
        <w:rPr>
          <w:lang w:val="uk-UA"/>
        </w:rPr>
        <w:t xml:space="preserve">з повідомленням на пульті управління пастеризатора « Зрівноваження тисків </w:t>
      </w:r>
      <w:proofErr w:type="spellStart"/>
      <w:r>
        <w:rPr>
          <w:lang w:val="uk-UA"/>
        </w:rPr>
        <w:t>гліколь</w:t>
      </w:r>
      <w:proofErr w:type="spellEnd"/>
      <w:r>
        <w:rPr>
          <w:lang w:val="uk-UA"/>
        </w:rPr>
        <w:t>/пиво »</w:t>
      </w:r>
    </w:p>
    <w:p w14:paraId="03D04883" w14:textId="77777777" w:rsidR="005724BA" w:rsidRDefault="005724BA" w:rsidP="005724BA">
      <w:pPr>
        <w:tabs>
          <w:tab w:val="left" w:pos="1485"/>
        </w:tabs>
        <w:rPr>
          <w:lang w:val="uk-UA"/>
        </w:rPr>
      </w:pPr>
    </w:p>
    <w:p w14:paraId="687A6B88" w14:textId="77777777" w:rsidR="005724BA" w:rsidRPr="00B4624E" w:rsidRDefault="005724BA" w:rsidP="005724BA">
      <w:pPr>
        <w:tabs>
          <w:tab w:val="left" w:pos="1485"/>
        </w:tabs>
      </w:pPr>
      <w:r>
        <w:rPr>
          <w:lang w:val="uk-UA"/>
        </w:rPr>
        <w:t>Після чого перехід на воду та зупинка пастеризатора на воді. (ручний режим)</w:t>
      </w:r>
    </w:p>
    <w:p w14:paraId="3B7C251C" w14:textId="77777777" w:rsidR="005724BA" w:rsidRDefault="005724BA" w:rsidP="005724BA">
      <w:pPr>
        <w:tabs>
          <w:tab w:val="left" w:pos="1485"/>
        </w:tabs>
        <w:rPr>
          <w:lang w:val="uk-UA"/>
        </w:rPr>
      </w:pPr>
    </w:p>
    <w:p w14:paraId="24A881CF" w14:textId="77777777" w:rsidR="005724BA" w:rsidRDefault="005724BA" w:rsidP="005724BA">
      <w:pPr>
        <w:tabs>
          <w:tab w:val="left" w:pos="1485"/>
        </w:tabs>
        <w:rPr>
          <w:lang w:val="uk-UA"/>
        </w:rPr>
      </w:pPr>
      <w:r>
        <w:rPr>
          <w:lang w:val="uk-UA"/>
        </w:rPr>
        <w:t>Зробити візуалізацію (кнопку) «Скид на канал» на панелі управління, та прописати даний крок.</w:t>
      </w:r>
    </w:p>
    <w:p w14:paraId="6F88A57B" w14:textId="77777777" w:rsidR="005724BA" w:rsidRDefault="005724BA" w:rsidP="005724BA">
      <w:pPr>
        <w:tabs>
          <w:tab w:val="left" w:pos="1485"/>
        </w:tabs>
        <w:rPr>
          <w:lang w:val="uk-UA"/>
        </w:rPr>
      </w:pPr>
    </w:p>
    <w:p w14:paraId="6841643B" w14:textId="77777777" w:rsidR="005724BA" w:rsidRPr="00A24C68" w:rsidRDefault="005724BA" w:rsidP="005724BA">
      <w:pPr>
        <w:tabs>
          <w:tab w:val="left" w:pos="1485"/>
        </w:tabs>
        <w:rPr>
          <w:lang w:val="uk-UA"/>
        </w:rPr>
      </w:pPr>
      <w:r>
        <w:rPr>
          <w:lang w:val="uk-UA"/>
        </w:rPr>
        <w:t xml:space="preserve">«Скид на канал» – весь об’єм продукту який знаходиться в пастеризаторі </w:t>
      </w:r>
      <w:proofErr w:type="spellStart"/>
      <w:r>
        <w:rPr>
          <w:lang w:val="uk-UA"/>
        </w:rPr>
        <w:t>скидується</w:t>
      </w:r>
      <w:proofErr w:type="spellEnd"/>
      <w:r>
        <w:rPr>
          <w:lang w:val="uk-UA"/>
        </w:rPr>
        <w:t xml:space="preserve"> на канал, одночасно пастеризатор заповнюється водою та відбувається зупинка на воді.</w:t>
      </w:r>
    </w:p>
    <w:p w14:paraId="2FAF11B6" w14:textId="77777777" w:rsidR="005724BA" w:rsidRDefault="005724BA" w:rsidP="005724BA">
      <w:pPr>
        <w:tabs>
          <w:tab w:val="left" w:pos="1485"/>
        </w:tabs>
      </w:pPr>
      <w:r>
        <w:rPr>
          <w:lang w:val="uk-UA"/>
        </w:rPr>
        <w:t xml:space="preserve">  </w:t>
      </w:r>
      <w:r w:rsidRPr="00C72A22">
        <w:t xml:space="preserve"> </w:t>
      </w:r>
    </w:p>
    <w:p w14:paraId="6A474AA2" w14:textId="77777777" w:rsidR="005724BA" w:rsidRDefault="005724BA" w:rsidP="005724BA">
      <w:pPr>
        <w:tabs>
          <w:tab w:val="left" w:pos="1485"/>
        </w:tabs>
      </w:pPr>
    </w:p>
    <w:p w14:paraId="4C0708AF" w14:textId="77777777" w:rsidR="005724BA" w:rsidRPr="00C72A22" w:rsidRDefault="005724BA" w:rsidP="005724BA">
      <w:pPr>
        <w:tabs>
          <w:tab w:val="left" w:pos="1485"/>
        </w:tabs>
      </w:pPr>
      <w:r>
        <w:rPr>
          <w:noProof/>
        </w:rPr>
        <w:drawing>
          <wp:inline distT="0" distB="0" distL="0" distR="0" wp14:anchorId="32621C37" wp14:editId="78E1320F">
            <wp:extent cx="6300470" cy="4406810"/>
            <wp:effectExtent l="0" t="0" r="508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00470" cy="4406810"/>
                    </a:xfrm>
                    <a:prstGeom prst="rect">
                      <a:avLst/>
                    </a:prstGeom>
                    <a:noFill/>
                    <a:ln>
                      <a:noFill/>
                    </a:ln>
                  </pic:spPr>
                </pic:pic>
              </a:graphicData>
            </a:graphic>
          </wp:inline>
        </w:drawing>
      </w:r>
    </w:p>
    <w:p w14:paraId="44E507A0" w14:textId="77777777" w:rsidR="005724BA" w:rsidRDefault="005724BA" w:rsidP="005724BA">
      <w:pPr>
        <w:tabs>
          <w:tab w:val="left" w:pos="1485"/>
        </w:tabs>
        <w:rPr>
          <w:lang w:val="uk-UA"/>
        </w:rPr>
      </w:pPr>
    </w:p>
    <w:p w14:paraId="21626E1A" w14:textId="77777777" w:rsidR="005724BA" w:rsidRDefault="005724BA" w:rsidP="005724BA">
      <w:pPr>
        <w:tabs>
          <w:tab w:val="left" w:pos="1485"/>
        </w:tabs>
        <w:rPr>
          <w:lang w:val="uk-UA"/>
        </w:rPr>
      </w:pPr>
      <w:r>
        <w:rPr>
          <w:lang w:val="uk-UA"/>
        </w:rPr>
        <w:t>При кроці «Циркуляція на продукті»  переключається клапан подачі продукту на циркуляцію</w:t>
      </w:r>
      <w:r w:rsidRPr="00406B7E">
        <w:t xml:space="preserve"> </w:t>
      </w:r>
      <w:r>
        <w:rPr>
          <w:lang w:val="en-US"/>
        </w:rPr>
        <w:t>V</w:t>
      </w:r>
      <w:r w:rsidRPr="00406B7E">
        <w:t>201.61</w:t>
      </w:r>
      <w:r>
        <w:rPr>
          <w:lang w:val="uk-UA"/>
        </w:rPr>
        <w:t>.</w:t>
      </w:r>
    </w:p>
    <w:p w14:paraId="5826A147" w14:textId="77777777" w:rsidR="005724BA" w:rsidRDefault="005724BA" w:rsidP="005724BA">
      <w:pPr>
        <w:tabs>
          <w:tab w:val="left" w:pos="1485"/>
        </w:tabs>
        <w:rPr>
          <w:lang w:val="uk-UA"/>
        </w:rPr>
      </w:pPr>
    </w:p>
    <w:p w14:paraId="5D0605B8" w14:textId="77777777" w:rsidR="005724BA" w:rsidRPr="00E50A75" w:rsidRDefault="005724BA" w:rsidP="005724BA">
      <w:pPr>
        <w:tabs>
          <w:tab w:val="left" w:pos="1485"/>
        </w:tabs>
        <w:rPr>
          <w:lang w:val="uk-UA"/>
        </w:rPr>
      </w:pPr>
      <w:r>
        <w:rPr>
          <w:lang w:val="uk-UA"/>
        </w:rPr>
        <w:t xml:space="preserve">При запуску кроку « Скид на канал» : клапан </w:t>
      </w:r>
      <w:r>
        <w:rPr>
          <w:lang w:val="en-US"/>
        </w:rPr>
        <w:t>V</w:t>
      </w:r>
      <w:r w:rsidRPr="00E50A75">
        <w:t>210.20 (</w:t>
      </w:r>
      <w:r>
        <w:rPr>
          <w:lang w:val="uk-UA"/>
        </w:rPr>
        <w:t xml:space="preserve">вхід пива) закривається, клапан </w:t>
      </w:r>
      <w:r>
        <w:rPr>
          <w:lang w:val="en-US"/>
        </w:rPr>
        <w:t>V</w:t>
      </w:r>
      <w:r w:rsidRPr="00E50A75">
        <w:t>201.21 (</w:t>
      </w:r>
      <w:r>
        <w:rPr>
          <w:lang w:val="uk-UA"/>
        </w:rPr>
        <w:t xml:space="preserve">вхід води) відкривається, клапан </w:t>
      </w:r>
      <w:r>
        <w:rPr>
          <w:lang w:val="en-US"/>
        </w:rPr>
        <w:t>V</w:t>
      </w:r>
      <w:r w:rsidRPr="00E50A75">
        <w:t>202.61 (</w:t>
      </w:r>
      <w:proofErr w:type="spellStart"/>
      <w:r>
        <w:rPr>
          <w:lang w:val="uk-UA"/>
        </w:rPr>
        <w:t>зкид</w:t>
      </w:r>
      <w:proofErr w:type="spellEnd"/>
      <w:r w:rsidRPr="00E50A75">
        <w:t>)</w:t>
      </w:r>
      <w:r>
        <w:rPr>
          <w:lang w:val="uk-UA"/>
        </w:rPr>
        <w:t xml:space="preserve"> відкривається.</w:t>
      </w:r>
    </w:p>
    <w:p w14:paraId="4B165762" w14:textId="77777777" w:rsidR="005724BA" w:rsidRDefault="005724BA" w:rsidP="005724BA">
      <w:pPr>
        <w:tabs>
          <w:tab w:val="left" w:pos="1485"/>
        </w:tabs>
        <w:rPr>
          <w:lang w:val="uk-UA"/>
        </w:rPr>
      </w:pPr>
    </w:p>
    <w:p w14:paraId="332327E3" w14:textId="77777777" w:rsidR="005724BA" w:rsidRDefault="005724BA" w:rsidP="005724BA">
      <w:pPr>
        <w:tabs>
          <w:tab w:val="left" w:pos="1485"/>
        </w:tabs>
        <w:rPr>
          <w:lang w:val="uk-UA"/>
        </w:rPr>
      </w:pPr>
      <w:r>
        <w:rPr>
          <w:lang w:val="uk-UA"/>
        </w:rPr>
        <w:t xml:space="preserve">На канал </w:t>
      </w:r>
      <w:proofErr w:type="spellStart"/>
      <w:r>
        <w:rPr>
          <w:lang w:val="uk-UA"/>
        </w:rPr>
        <w:t>скидується</w:t>
      </w:r>
      <w:proofErr w:type="spellEnd"/>
      <w:r>
        <w:rPr>
          <w:lang w:val="uk-UA"/>
        </w:rPr>
        <w:t xml:space="preserve"> </w:t>
      </w:r>
      <w:r w:rsidRPr="00406B7E">
        <w:t>7</w:t>
      </w:r>
      <w:r>
        <w:rPr>
          <w:lang w:val="uk-UA"/>
        </w:rPr>
        <w:t xml:space="preserve"> </w:t>
      </w:r>
      <w:proofErr w:type="spellStart"/>
      <w:r>
        <w:rPr>
          <w:lang w:val="uk-UA"/>
        </w:rPr>
        <w:t>гл</w:t>
      </w:r>
      <w:proofErr w:type="spellEnd"/>
      <w:r>
        <w:rPr>
          <w:lang w:val="uk-UA"/>
        </w:rPr>
        <w:t xml:space="preserve"> продукту та мішаної фази.</w:t>
      </w:r>
    </w:p>
    <w:p w14:paraId="66BE0EC6" w14:textId="77777777" w:rsidR="005724BA" w:rsidRDefault="005724BA" w:rsidP="005724BA">
      <w:pPr>
        <w:tabs>
          <w:tab w:val="left" w:pos="1485"/>
        </w:tabs>
        <w:rPr>
          <w:lang w:val="uk-UA"/>
        </w:rPr>
      </w:pPr>
      <w:r>
        <w:rPr>
          <w:lang w:val="uk-UA"/>
        </w:rPr>
        <w:t xml:space="preserve">Закривається клапан </w:t>
      </w:r>
      <w:r>
        <w:rPr>
          <w:lang w:val="en-US"/>
        </w:rPr>
        <w:t>V</w:t>
      </w:r>
      <w:r w:rsidRPr="00E50A75">
        <w:t>202.</w:t>
      </w:r>
      <w:r w:rsidRPr="00F012CE">
        <w:t>61</w:t>
      </w:r>
      <w:r>
        <w:rPr>
          <w:lang w:val="uk-UA"/>
        </w:rPr>
        <w:t>.</w:t>
      </w:r>
    </w:p>
    <w:p w14:paraId="24499D92" w14:textId="77777777" w:rsidR="005724BA" w:rsidRDefault="005724BA" w:rsidP="005724BA">
      <w:pPr>
        <w:tabs>
          <w:tab w:val="left" w:pos="1485"/>
        </w:tabs>
        <w:rPr>
          <w:lang w:val="uk-UA"/>
        </w:rPr>
      </w:pPr>
      <w:r>
        <w:rPr>
          <w:lang w:val="uk-UA"/>
        </w:rPr>
        <w:t>Відбувається циркуляція на воді.</w:t>
      </w:r>
    </w:p>
    <w:p w14:paraId="372EA323" w14:textId="77777777" w:rsidR="005724BA" w:rsidRPr="00406B7E" w:rsidRDefault="005724BA" w:rsidP="005724BA">
      <w:pPr>
        <w:tabs>
          <w:tab w:val="left" w:pos="1485"/>
        </w:tabs>
        <w:rPr>
          <w:lang w:val="uk-UA"/>
        </w:rPr>
      </w:pPr>
    </w:p>
    <w:p w14:paraId="133538EE" w14:textId="77777777" w:rsidR="005724BA" w:rsidRPr="001C3802" w:rsidRDefault="005724BA" w:rsidP="005724BA">
      <w:pPr>
        <w:tabs>
          <w:tab w:val="left" w:pos="1485"/>
        </w:tabs>
        <w:rPr>
          <w:lang w:val="uk-UA"/>
        </w:rPr>
      </w:pPr>
      <w:r>
        <w:rPr>
          <w:lang w:val="uk-UA"/>
        </w:rPr>
        <w:t xml:space="preserve">Для зупинки на воді закриваємо клапан подачі пари  </w:t>
      </w:r>
      <w:r>
        <w:rPr>
          <w:lang w:val="en-US"/>
        </w:rPr>
        <w:t>TV</w:t>
      </w:r>
      <w:r>
        <w:rPr>
          <w:lang w:val="uk-UA"/>
        </w:rPr>
        <w:t xml:space="preserve">184.3 та </w:t>
      </w:r>
      <w:r>
        <w:rPr>
          <w:lang w:val="en-US"/>
        </w:rPr>
        <w:t>TV</w:t>
      </w:r>
      <w:r w:rsidRPr="00406B7E">
        <w:t>185.3</w:t>
      </w:r>
      <w:r>
        <w:rPr>
          <w:lang w:val="uk-UA"/>
        </w:rPr>
        <w:t xml:space="preserve"> та охолоджуємо пастеризатор до 50*С, зупинка пастеризатора.</w:t>
      </w:r>
    </w:p>
    <w:p w14:paraId="3CF16043" w14:textId="1306BAAB" w:rsidR="00710B01" w:rsidRDefault="00710B01" w:rsidP="00AB16C0">
      <w:pPr>
        <w:tabs>
          <w:tab w:val="left" w:pos="1485"/>
        </w:tabs>
        <w:rPr>
          <w:lang w:val="uk-UA"/>
        </w:rPr>
      </w:pPr>
    </w:p>
    <w:p w14:paraId="2C6369A5" w14:textId="6B779866" w:rsidR="0066134F" w:rsidRPr="0066134F" w:rsidRDefault="0066134F" w:rsidP="0066134F">
      <w:pPr>
        <w:jc w:val="center"/>
        <w:rPr>
          <w:lang w:val="uk-UA"/>
        </w:rPr>
      </w:pPr>
      <w:r w:rsidRPr="0066134F">
        <w:rPr>
          <w:lang w:val="uk-UA"/>
        </w:rPr>
        <w:t xml:space="preserve">Додаток 4. </w:t>
      </w:r>
      <w:r w:rsidRPr="0066134F">
        <w:rPr>
          <w:rFonts w:ascii="Calibri" w:hAnsi="Calibri"/>
          <w:lang w:val="uk-UA"/>
        </w:rPr>
        <w:t>Перелік рекомендованих виробників обладнання</w:t>
      </w:r>
    </w:p>
    <w:p w14:paraId="7CD89CFB" w14:textId="77777777" w:rsidR="0066134F" w:rsidRPr="002535D5" w:rsidRDefault="0066134F" w:rsidP="0066134F">
      <w:pPr>
        <w:ind w:left="284" w:firstLine="425"/>
        <w:jc w:val="center"/>
        <w:rPr>
          <w:rFonts w:ascii="Calibri" w:hAnsi="Calibri"/>
          <w:b/>
          <w:lang w:val="uk-UA"/>
        </w:rPr>
      </w:pPr>
    </w:p>
    <w:tbl>
      <w:tblPr>
        <w:tblW w:w="6595" w:type="dxa"/>
        <w:tblInd w:w="2331" w:type="dxa"/>
        <w:tblLook w:val="04A0" w:firstRow="1" w:lastRow="0" w:firstColumn="1" w:lastColumn="0" w:noHBand="0" w:noVBand="1"/>
      </w:tblPr>
      <w:tblGrid>
        <w:gridCol w:w="3566"/>
        <w:gridCol w:w="3029"/>
      </w:tblGrid>
      <w:tr w:rsidR="0066134F" w:rsidRPr="002535D5" w14:paraId="3A7B9875" w14:textId="77777777" w:rsidTr="0053472B">
        <w:trPr>
          <w:trHeight w:val="300"/>
        </w:trPr>
        <w:tc>
          <w:tcPr>
            <w:tcW w:w="356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D0B4950" w14:textId="77777777" w:rsidR="0066134F" w:rsidRPr="002535D5" w:rsidRDefault="0066134F" w:rsidP="0053472B">
            <w:pPr>
              <w:rPr>
                <w:rFonts w:ascii="Calibri" w:hAnsi="Calibri" w:cs="Calibri"/>
                <w:b/>
                <w:color w:val="000000"/>
                <w:sz w:val="28"/>
                <w:szCs w:val="28"/>
                <w:lang w:val="uk-UA" w:eastAsia="uk-UA"/>
              </w:rPr>
            </w:pPr>
            <w:r w:rsidRPr="002535D5">
              <w:rPr>
                <w:rFonts w:ascii="Calibri" w:hAnsi="Calibri" w:cs="Calibri"/>
                <w:b/>
                <w:color w:val="000000"/>
                <w:sz w:val="28"/>
                <w:szCs w:val="28"/>
                <w:lang w:val="uk-UA"/>
              </w:rPr>
              <w:t>Тип обладнання</w:t>
            </w:r>
          </w:p>
        </w:tc>
        <w:tc>
          <w:tcPr>
            <w:tcW w:w="3029" w:type="dxa"/>
            <w:tcBorders>
              <w:top w:val="single" w:sz="4" w:space="0" w:color="auto"/>
              <w:left w:val="nil"/>
              <w:bottom w:val="single" w:sz="4" w:space="0" w:color="auto"/>
              <w:right w:val="single" w:sz="4" w:space="0" w:color="auto"/>
            </w:tcBorders>
            <w:shd w:val="clear" w:color="auto" w:fill="auto"/>
            <w:vAlign w:val="bottom"/>
            <w:hideMark/>
          </w:tcPr>
          <w:p w14:paraId="55084CEA" w14:textId="77777777" w:rsidR="0066134F" w:rsidRPr="002535D5" w:rsidRDefault="0066134F" w:rsidP="0053472B">
            <w:pPr>
              <w:rPr>
                <w:rFonts w:ascii="Calibri" w:hAnsi="Calibri" w:cs="Calibri"/>
                <w:b/>
                <w:color w:val="000000"/>
                <w:sz w:val="28"/>
                <w:szCs w:val="28"/>
                <w:lang w:val="uk-UA"/>
              </w:rPr>
            </w:pPr>
            <w:r w:rsidRPr="002535D5">
              <w:rPr>
                <w:rFonts w:ascii="Calibri" w:hAnsi="Calibri" w:cs="Calibri"/>
                <w:b/>
                <w:color w:val="000000"/>
                <w:sz w:val="28"/>
                <w:szCs w:val="28"/>
                <w:lang w:val="uk-UA"/>
              </w:rPr>
              <w:t>Виробник</w:t>
            </w:r>
          </w:p>
        </w:tc>
      </w:tr>
      <w:tr w:rsidR="0066134F" w:rsidRPr="002535D5" w14:paraId="53D9057D" w14:textId="77777777" w:rsidTr="0053472B">
        <w:trPr>
          <w:trHeight w:val="600"/>
        </w:trPr>
        <w:tc>
          <w:tcPr>
            <w:tcW w:w="3566" w:type="dxa"/>
            <w:tcBorders>
              <w:top w:val="nil"/>
              <w:left w:val="single" w:sz="4" w:space="0" w:color="auto"/>
              <w:bottom w:val="single" w:sz="4" w:space="0" w:color="auto"/>
              <w:right w:val="single" w:sz="4" w:space="0" w:color="auto"/>
            </w:tcBorders>
            <w:shd w:val="clear" w:color="auto" w:fill="auto"/>
            <w:vAlign w:val="bottom"/>
            <w:hideMark/>
          </w:tcPr>
          <w:p w14:paraId="3294861D" w14:textId="77777777" w:rsidR="0066134F" w:rsidRPr="002535D5" w:rsidRDefault="0066134F" w:rsidP="0053472B">
            <w:pPr>
              <w:rPr>
                <w:rFonts w:ascii="Calibri" w:hAnsi="Calibri" w:cs="Calibri"/>
                <w:color w:val="000000"/>
                <w:sz w:val="22"/>
                <w:szCs w:val="22"/>
                <w:lang w:val="uk-UA"/>
              </w:rPr>
            </w:pPr>
            <w:r w:rsidRPr="002535D5">
              <w:rPr>
                <w:rFonts w:ascii="Calibri" w:hAnsi="Calibri" w:cs="Calibri"/>
                <w:color w:val="000000"/>
                <w:sz w:val="22"/>
                <w:szCs w:val="22"/>
                <w:lang w:val="uk-UA"/>
              </w:rPr>
              <w:t xml:space="preserve">Силова автоматика : автомати/пускачі </w:t>
            </w:r>
          </w:p>
        </w:tc>
        <w:tc>
          <w:tcPr>
            <w:tcW w:w="3029" w:type="dxa"/>
            <w:tcBorders>
              <w:top w:val="nil"/>
              <w:left w:val="nil"/>
              <w:bottom w:val="single" w:sz="4" w:space="0" w:color="auto"/>
              <w:right w:val="single" w:sz="4" w:space="0" w:color="auto"/>
            </w:tcBorders>
            <w:shd w:val="clear" w:color="auto" w:fill="auto"/>
            <w:vAlign w:val="bottom"/>
            <w:hideMark/>
          </w:tcPr>
          <w:p w14:paraId="06E9D690" w14:textId="77777777" w:rsidR="0066134F" w:rsidRPr="002535D5" w:rsidRDefault="0066134F" w:rsidP="0053472B">
            <w:pPr>
              <w:rPr>
                <w:rFonts w:ascii="Calibri" w:hAnsi="Calibri" w:cs="Calibri"/>
                <w:color w:val="000000"/>
                <w:sz w:val="22"/>
                <w:szCs w:val="22"/>
                <w:lang w:val="en-US"/>
              </w:rPr>
            </w:pPr>
            <w:proofErr w:type="spellStart"/>
            <w:r w:rsidRPr="002535D5">
              <w:rPr>
                <w:rFonts w:ascii="Calibri" w:hAnsi="Calibri" w:cs="Calibri"/>
                <w:color w:val="000000"/>
                <w:sz w:val="22"/>
                <w:szCs w:val="22"/>
                <w:lang w:val="uk-UA"/>
              </w:rPr>
              <w:t>Siemens</w:t>
            </w:r>
            <w:proofErr w:type="spellEnd"/>
            <w:r w:rsidRPr="002535D5">
              <w:rPr>
                <w:rFonts w:ascii="Calibri" w:hAnsi="Calibri" w:cs="Calibri"/>
                <w:color w:val="000000"/>
                <w:sz w:val="22"/>
                <w:szCs w:val="22"/>
                <w:lang w:val="en-US"/>
              </w:rPr>
              <w:t>, Schneider</w:t>
            </w:r>
          </w:p>
        </w:tc>
      </w:tr>
      <w:tr w:rsidR="0066134F" w:rsidRPr="002535D5" w14:paraId="363CE7BC" w14:textId="77777777" w:rsidTr="0053472B">
        <w:trPr>
          <w:trHeight w:val="600"/>
        </w:trPr>
        <w:tc>
          <w:tcPr>
            <w:tcW w:w="3566" w:type="dxa"/>
            <w:tcBorders>
              <w:top w:val="nil"/>
              <w:left w:val="single" w:sz="4" w:space="0" w:color="auto"/>
              <w:bottom w:val="single" w:sz="4" w:space="0" w:color="auto"/>
              <w:right w:val="single" w:sz="4" w:space="0" w:color="auto"/>
            </w:tcBorders>
            <w:shd w:val="clear" w:color="auto" w:fill="auto"/>
            <w:vAlign w:val="bottom"/>
            <w:hideMark/>
          </w:tcPr>
          <w:p w14:paraId="47B46892" w14:textId="77777777" w:rsidR="0066134F" w:rsidRPr="002535D5" w:rsidRDefault="0066134F" w:rsidP="0053472B">
            <w:pPr>
              <w:rPr>
                <w:rFonts w:ascii="Calibri" w:hAnsi="Calibri" w:cs="Calibri"/>
                <w:color w:val="000000"/>
                <w:sz w:val="22"/>
                <w:szCs w:val="22"/>
                <w:lang w:val="uk-UA"/>
              </w:rPr>
            </w:pPr>
            <w:r w:rsidRPr="002535D5">
              <w:rPr>
                <w:rFonts w:ascii="Calibri" w:hAnsi="Calibri" w:cs="Calibri"/>
                <w:color w:val="000000"/>
                <w:sz w:val="22"/>
                <w:szCs w:val="22"/>
                <w:lang w:val="uk-UA"/>
              </w:rPr>
              <w:t>Низьковольтна автоматика: модулі ПЛК\блоки живлення\реле</w:t>
            </w:r>
          </w:p>
        </w:tc>
        <w:tc>
          <w:tcPr>
            <w:tcW w:w="3029" w:type="dxa"/>
            <w:tcBorders>
              <w:top w:val="nil"/>
              <w:left w:val="nil"/>
              <w:bottom w:val="single" w:sz="4" w:space="0" w:color="auto"/>
              <w:right w:val="single" w:sz="4" w:space="0" w:color="auto"/>
            </w:tcBorders>
            <w:shd w:val="clear" w:color="auto" w:fill="auto"/>
            <w:vAlign w:val="bottom"/>
            <w:hideMark/>
          </w:tcPr>
          <w:p w14:paraId="6F1C92E9" w14:textId="77777777" w:rsidR="0066134F" w:rsidRPr="002535D5" w:rsidRDefault="0066134F" w:rsidP="0053472B">
            <w:pPr>
              <w:rPr>
                <w:rFonts w:ascii="Calibri" w:hAnsi="Calibri" w:cs="Calibri"/>
                <w:color w:val="000000"/>
                <w:sz w:val="22"/>
                <w:szCs w:val="22"/>
                <w:lang w:val="uk-UA"/>
              </w:rPr>
            </w:pPr>
            <w:proofErr w:type="spellStart"/>
            <w:r w:rsidRPr="002535D5">
              <w:rPr>
                <w:rFonts w:ascii="Calibri" w:hAnsi="Calibri" w:cs="Calibri"/>
                <w:color w:val="000000"/>
                <w:sz w:val="22"/>
                <w:szCs w:val="22"/>
                <w:lang w:val="uk-UA"/>
              </w:rPr>
              <w:t>Siemens</w:t>
            </w:r>
            <w:proofErr w:type="spellEnd"/>
          </w:p>
        </w:tc>
      </w:tr>
      <w:tr w:rsidR="0066134F" w:rsidRPr="002535D5" w14:paraId="3E57B85B" w14:textId="77777777" w:rsidTr="0053472B">
        <w:trPr>
          <w:trHeight w:val="336"/>
        </w:trPr>
        <w:tc>
          <w:tcPr>
            <w:tcW w:w="3566" w:type="dxa"/>
            <w:tcBorders>
              <w:top w:val="nil"/>
              <w:left w:val="single" w:sz="4" w:space="0" w:color="auto"/>
              <w:bottom w:val="single" w:sz="4" w:space="0" w:color="auto"/>
              <w:right w:val="single" w:sz="4" w:space="0" w:color="auto"/>
            </w:tcBorders>
            <w:shd w:val="clear" w:color="auto" w:fill="auto"/>
            <w:vAlign w:val="bottom"/>
            <w:hideMark/>
          </w:tcPr>
          <w:p w14:paraId="5992F122" w14:textId="77777777" w:rsidR="0066134F" w:rsidRPr="002535D5" w:rsidRDefault="0066134F" w:rsidP="0053472B">
            <w:pPr>
              <w:rPr>
                <w:rFonts w:ascii="Calibri" w:hAnsi="Calibri" w:cs="Calibri"/>
                <w:color w:val="000000"/>
                <w:sz w:val="22"/>
                <w:szCs w:val="22"/>
                <w:lang w:val="uk-UA"/>
              </w:rPr>
            </w:pPr>
            <w:r w:rsidRPr="002535D5">
              <w:rPr>
                <w:rFonts w:ascii="Calibri" w:hAnsi="Calibri" w:cs="Calibri"/>
                <w:color w:val="000000"/>
                <w:sz w:val="22"/>
                <w:szCs w:val="22"/>
                <w:lang w:val="uk-UA"/>
              </w:rPr>
              <w:t>Реле захисних контурів</w:t>
            </w:r>
          </w:p>
        </w:tc>
        <w:tc>
          <w:tcPr>
            <w:tcW w:w="3029" w:type="dxa"/>
            <w:tcBorders>
              <w:top w:val="nil"/>
              <w:left w:val="nil"/>
              <w:bottom w:val="single" w:sz="4" w:space="0" w:color="auto"/>
              <w:right w:val="single" w:sz="4" w:space="0" w:color="auto"/>
            </w:tcBorders>
            <w:shd w:val="clear" w:color="auto" w:fill="auto"/>
            <w:vAlign w:val="bottom"/>
            <w:hideMark/>
          </w:tcPr>
          <w:p w14:paraId="75399D62" w14:textId="77777777" w:rsidR="0066134F" w:rsidRPr="002535D5" w:rsidRDefault="0066134F" w:rsidP="0053472B">
            <w:pPr>
              <w:rPr>
                <w:rFonts w:ascii="Calibri" w:hAnsi="Calibri" w:cs="Calibri"/>
                <w:color w:val="000000"/>
                <w:sz w:val="22"/>
                <w:szCs w:val="22"/>
                <w:lang w:val="uk-UA"/>
              </w:rPr>
            </w:pPr>
            <w:proofErr w:type="spellStart"/>
            <w:r w:rsidRPr="002535D5">
              <w:rPr>
                <w:rFonts w:ascii="Calibri" w:hAnsi="Calibri" w:cs="Calibri"/>
                <w:color w:val="000000"/>
                <w:sz w:val="22"/>
                <w:szCs w:val="22"/>
                <w:lang w:val="uk-UA"/>
              </w:rPr>
              <w:t>Siemens</w:t>
            </w:r>
            <w:proofErr w:type="spellEnd"/>
            <w:r w:rsidRPr="002535D5">
              <w:rPr>
                <w:rFonts w:ascii="Calibri" w:hAnsi="Calibri" w:cs="Calibri"/>
                <w:color w:val="000000"/>
                <w:sz w:val="22"/>
                <w:szCs w:val="22"/>
                <w:lang w:val="uk-UA"/>
              </w:rPr>
              <w:t>,</w:t>
            </w:r>
            <w:r w:rsidRPr="002535D5">
              <w:rPr>
                <w:rFonts w:ascii="Calibri" w:hAnsi="Calibri" w:cs="Calibri"/>
                <w:color w:val="000000"/>
                <w:sz w:val="22"/>
                <w:szCs w:val="22"/>
                <w:lang w:val="en-US"/>
              </w:rPr>
              <w:t xml:space="preserve"> </w:t>
            </w:r>
            <w:proofErr w:type="spellStart"/>
            <w:r w:rsidRPr="002535D5">
              <w:rPr>
                <w:rFonts w:ascii="Calibri" w:hAnsi="Calibri" w:cs="Calibri"/>
                <w:color w:val="000000"/>
                <w:sz w:val="22"/>
                <w:szCs w:val="22"/>
                <w:lang w:val="uk-UA"/>
              </w:rPr>
              <w:t>Pilz</w:t>
            </w:r>
            <w:proofErr w:type="spellEnd"/>
            <w:r w:rsidRPr="002535D5">
              <w:rPr>
                <w:rFonts w:ascii="Calibri" w:hAnsi="Calibri" w:cs="Calibri"/>
                <w:color w:val="000000"/>
                <w:sz w:val="22"/>
                <w:szCs w:val="22"/>
                <w:lang w:val="uk-UA"/>
              </w:rPr>
              <w:t>,</w:t>
            </w:r>
            <w:r w:rsidRPr="002535D5">
              <w:rPr>
                <w:rFonts w:ascii="Calibri" w:hAnsi="Calibri" w:cs="Calibri"/>
                <w:color w:val="000000"/>
                <w:sz w:val="22"/>
                <w:szCs w:val="22"/>
                <w:lang w:val="en-US"/>
              </w:rPr>
              <w:t xml:space="preserve"> </w:t>
            </w:r>
            <w:proofErr w:type="spellStart"/>
            <w:r w:rsidRPr="002535D5">
              <w:rPr>
                <w:rFonts w:ascii="Calibri" w:hAnsi="Calibri" w:cs="Calibri"/>
                <w:color w:val="000000"/>
                <w:sz w:val="22"/>
                <w:szCs w:val="22"/>
                <w:lang w:val="uk-UA"/>
              </w:rPr>
              <w:t>Wieland</w:t>
            </w:r>
            <w:proofErr w:type="spellEnd"/>
          </w:p>
        </w:tc>
      </w:tr>
      <w:tr w:rsidR="0066134F" w:rsidRPr="002535D5" w14:paraId="6A8B504C" w14:textId="77777777" w:rsidTr="0053472B">
        <w:trPr>
          <w:trHeight w:val="315"/>
        </w:trPr>
        <w:tc>
          <w:tcPr>
            <w:tcW w:w="3566" w:type="dxa"/>
            <w:tcBorders>
              <w:top w:val="nil"/>
              <w:left w:val="single" w:sz="4" w:space="0" w:color="auto"/>
              <w:bottom w:val="single" w:sz="4" w:space="0" w:color="auto"/>
              <w:right w:val="single" w:sz="4" w:space="0" w:color="auto"/>
            </w:tcBorders>
            <w:shd w:val="clear" w:color="auto" w:fill="auto"/>
            <w:noWrap/>
            <w:vAlign w:val="bottom"/>
            <w:hideMark/>
          </w:tcPr>
          <w:p w14:paraId="4648495C" w14:textId="77777777" w:rsidR="0066134F" w:rsidRPr="002535D5" w:rsidRDefault="0066134F" w:rsidP="0053472B">
            <w:pPr>
              <w:rPr>
                <w:rFonts w:ascii="Calibri" w:hAnsi="Calibri" w:cs="Calibri"/>
                <w:color w:val="000000"/>
                <w:lang w:val="uk-UA"/>
              </w:rPr>
            </w:pPr>
            <w:r w:rsidRPr="002535D5">
              <w:rPr>
                <w:rFonts w:ascii="Calibri" w:hAnsi="Calibri" w:cs="Calibri"/>
                <w:color w:val="000000"/>
                <w:lang w:val="uk-UA"/>
              </w:rPr>
              <w:t xml:space="preserve">Електрошафи </w:t>
            </w:r>
          </w:p>
        </w:tc>
        <w:tc>
          <w:tcPr>
            <w:tcW w:w="3029" w:type="dxa"/>
            <w:tcBorders>
              <w:top w:val="nil"/>
              <w:left w:val="nil"/>
              <w:bottom w:val="single" w:sz="4" w:space="0" w:color="auto"/>
              <w:right w:val="single" w:sz="4" w:space="0" w:color="auto"/>
            </w:tcBorders>
            <w:shd w:val="clear" w:color="auto" w:fill="auto"/>
            <w:vAlign w:val="bottom"/>
            <w:hideMark/>
          </w:tcPr>
          <w:p w14:paraId="5E332124" w14:textId="77777777" w:rsidR="0066134F" w:rsidRPr="002535D5" w:rsidRDefault="0066134F" w:rsidP="0053472B">
            <w:pPr>
              <w:rPr>
                <w:rFonts w:ascii="Calibri" w:hAnsi="Calibri" w:cs="Calibri"/>
                <w:color w:val="000000"/>
                <w:sz w:val="22"/>
                <w:szCs w:val="22"/>
                <w:lang w:val="en-US"/>
              </w:rPr>
            </w:pPr>
            <w:proofErr w:type="spellStart"/>
            <w:r w:rsidRPr="002535D5">
              <w:rPr>
                <w:rFonts w:ascii="Calibri" w:hAnsi="Calibri" w:cs="Calibri"/>
                <w:color w:val="000000"/>
                <w:sz w:val="22"/>
                <w:szCs w:val="22"/>
                <w:lang w:val="uk-UA"/>
              </w:rPr>
              <w:t>Rit</w:t>
            </w:r>
            <w:proofErr w:type="spellEnd"/>
            <w:r w:rsidRPr="002535D5">
              <w:rPr>
                <w:rFonts w:ascii="Calibri" w:hAnsi="Calibri" w:cs="Calibri"/>
                <w:color w:val="000000"/>
                <w:sz w:val="22"/>
                <w:szCs w:val="22"/>
                <w:lang w:val="en-US"/>
              </w:rPr>
              <w:t>t</w:t>
            </w:r>
            <w:proofErr w:type="spellStart"/>
            <w:r w:rsidRPr="002535D5">
              <w:rPr>
                <w:rFonts w:ascii="Calibri" w:hAnsi="Calibri" w:cs="Calibri"/>
                <w:color w:val="000000"/>
                <w:sz w:val="22"/>
                <w:szCs w:val="22"/>
                <w:lang w:val="uk-UA"/>
              </w:rPr>
              <w:t>al</w:t>
            </w:r>
            <w:proofErr w:type="spellEnd"/>
            <w:r w:rsidRPr="002535D5">
              <w:rPr>
                <w:rFonts w:ascii="Calibri" w:hAnsi="Calibri" w:cs="Calibri"/>
                <w:color w:val="000000"/>
                <w:sz w:val="22"/>
                <w:szCs w:val="22"/>
                <w:lang w:val="uk-UA"/>
              </w:rPr>
              <w:t xml:space="preserve">, </w:t>
            </w:r>
            <w:r w:rsidRPr="002535D5">
              <w:rPr>
                <w:rFonts w:ascii="Calibri" w:hAnsi="Calibri" w:cs="Calibri"/>
                <w:color w:val="000000"/>
                <w:sz w:val="22"/>
                <w:szCs w:val="22"/>
                <w:lang w:val="en-US"/>
              </w:rPr>
              <w:t>ELDON</w:t>
            </w:r>
          </w:p>
        </w:tc>
      </w:tr>
      <w:tr w:rsidR="0066134F" w:rsidRPr="002535D5" w14:paraId="197B366C" w14:textId="77777777" w:rsidTr="0053472B">
        <w:trPr>
          <w:trHeight w:val="900"/>
        </w:trPr>
        <w:tc>
          <w:tcPr>
            <w:tcW w:w="3566" w:type="dxa"/>
            <w:tcBorders>
              <w:top w:val="nil"/>
              <w:left w:val="single" w:sz="4" w:space="0" w:color="auto"/>
              <w:bottom w:val="single" w:sz="4" w:space="0" w:color="auto"/>
              <w:right w:val="single" w:sz="4" w:space="0" w:color="auto"/>
            </w:tcBorders>
            <w:shd w:val="clear" w:color="auto" w:fill="auto"/>
            <w:vAlign w:val="bottom"/>
            <w:hideMark/>
          </w:tcPr>
          <w:p w14:paraId="7D9454DD" w14:textId="77777777" w:rsidR="0066134F" w:rsidRPr="002535D5" w:rsidRDefault="0066134F" w:rsidP="0053472B">
            <w:pPr>
              <w:rPr>
                <w:rFonts w:ascii="Calibri" w:hAnsi="Calibri" w:cs="Calibri"/>
                <w:color w:val="000000"/>
                <w:sz w:val="22"/>
                <w:szCs w:val="22"/>
                <w:lang w:val="uk-UA"/>
              </w:rPr>
            </w:pPr>
            <w:r w:rsidRPr="002535D5">
              <w:rPr>
                <w:rFonts w:ascii="Calibri" w:hAnsi="Calibri" w:cs="Calibri"/>
                <w:color w:val="000000"/>
                <w:sz w:val="22"/>
                <w:szCs w:val="22"/>
                <w:lang w:val="uk-UA"/>
              </w:rPr>
              <w:t>Давачі зворотного зв’язку, для клапанів без спеціалізованих модулів зворотного зв’язку</w:t>
            </w:r>
          </w:p>
        </w:tc>
        <w:tc>
          <w:tcPr>
            <w:tcW w:w="3029" w:type="dxa"/>
            <w:tcBorders>
              <w:top w:val="nil"/>
              <w:left w:val="nil"/>
              <w:bottom w:val="single" w:sz="4" w:space="0" w:color="auto"/>
              <w:right w:val="single" w:sz="4" w:space="0" w:color="auto"/>
            </w:tcBorders>
            <w:shd w:val="clear" w:color="auto" w:fill="auto"/>
            <w:vAlign w:val="bottom"/>
            <w:hideMark/>
          </w:tcPr>
          <w:p w14:paraId="3E8899A5" w14:textId="77777777" w:rsidR="0066134F" w:rsidRPr="002535D5" w:rsidRDefault="0066134F" w:rsidP="0053472B">
            <w:pPr>
              <w:rPr>
                <w:rFonts w:ascii="Calibri" w:hAnsi="Calibri" w:cs="Calibri"/>
                <w:color w:val="000000"/>
                <w:sz w:val="22"/>
                <w:szCs w:val="22"/>
                <w:lang w:val="en-US"/>
              </w:rPr>
            </w:pPr>
            <w:r w:rsidRPr="002535D5">
              <w:rPr>
                <w:rFonts w:ascii="Calibri" w:hAnsi="Calibri" w:cs="Calibri"/>
                <w:color w:val="000000"/>
                <w:sz w:val="22"/>
                <w:szCs w:val="22"/>
                <w:lang w:val="uk-UA"/>
              </w:rPr>
              <w:t>IFM</w:t>
            </w:r>
            <w:r w:rsidRPr="002535D5">
              <w:rPr>
                <w:rFonts w:ascii="Calibri" w:hAnsi="Calibri" w:cs="Calibri"/>
                <w:color w:val="000000"/>
                <w:sz w:val="22"/>
                <w:szCs w:val="22"/>
                <w:lang w:val="en-US"/>
              </w:rPr>
              <w:t>, Festo</w:t>
            </w:r>
          </w:p>
        </w:tc>
      </w:tr>
      <w:tr w:rsidR="0066134F" w:rsidRPr="002535D5" w14:paraId="628A4C68" w14:textId="77777777" w:rsidTr="0053472B">
        <w:trPr>
          <w:trHeight w:val="300"/>
        </w:trPr>
        <w:tc>
          <w:tcPr>
            <w:tcW w:w="3566" w:type="dxa"/>
            <w:tcBorders>
              <w:top w:val="nil"/>
              <w:left w:val="single" w:sz="4" w:space="0" w:color="auto"/>
              <w:bottom w:val="single" w:sz="4" w:space="0" w:color="auto"/>
              <w:right w:val="single" w:sz="4" w:space="0" w:color="auto"/>
            </w:tcBorders>
            <w:shd w:val="clear" w:color="auto" w:fill="auto"/>
            <w:vAlign w:val="bottom"/>
            <w:hideMark/>
          </w:tcPr>
          <w:p w14:paraId="26E37ACB" w14:textId="77777777" w:rsidR="0066134F" w:rsidRPr="002535D5" w:rsidRDefault="0066134F" w:rsidP="0053472B">
            <w:pPr>
              <w:rPr>
                <w:rFonts w:ascii="Calibri" w:hAnsi="Calibri" w:cs="Calibri"/>
                <w:color w:val="000000"/>
                <w:sz w:val="22"/>
                <w:szCs w:val="22"/>
                <w:lang w:val="uk-UA"/>
              </w:rPr>
            </w:pPr>
            <w:r w:rsidRPr="002535D5">
              <w:rPr>
                <w:rFonts w:ascii="Calibri" w:hAnsi="Calibri" w:cs="Calibri"/>
                <w:color w:val="000000"/>
                <w:sz w:val="22"/>
                <w:szCs w:val="22"/>
                <w:lang w:val="uk-UA"/>
              </w:rPr>
              <w:t>Кабелі з литими роз’ємами</w:t>
            </w:r>
          </w:p>
        </w:tc>
        <w:tc>
          <w:tcPr>
            <w:tcW w:w="3029" w:type="dxa"/>
            <w:tcBorders>
              <w:top w:val="nil"/>
              <w:left w:val="nil"/>
              <w:bottom w:val="single" w:sz="4" w:space="0" w:color="auto"/>
              <w:right w:val="single" w:sz="4" w:space="0" w:color="auto"/>
            </w:tcBorders>
            <w:shd w:val="clear" w:color="auto" w:fill="auto"/>
            <w:vAlign w:val="bottom"/>
            <w:hideMark/>
          </w:tcPr>
          <w:p w14:paraId="7FEA8201" w14:textId="77777777" w:rsidR="0066134F" w:rsidRPr="002535D5" w:rsidRDefault="0066134F" w:rsidP="0053472B">
            <w:pPr>
              <w:rPr>
                <w:rFonts w:ascii="Calibri" w:hAnsi="Calibri" w:cs="Calibri"/>
                <w:color w:val="000000"/>
                <w:sz w:val="22"/>
                <w:szCs w:val="22"/>
                <w:lang w:val="en-US"/>
              </w:rPr>
            </w:pPr>
            <w:r w:rsidRPr="002535D5">
              <w:rPr>
                <w:rFonts w:ascii="Calibri" w:hAnsi="Calibri" w:cs="Calibri"/>
                <w:color w:val="000000"/>
                <w:sz w:val="22"/>
                <w:szCs w:val="22"/>
                <w:lang w:val="uk-UA"/>
              </w:rPr>
              <w:t>IFM</w:t>
            </w:r>
            <w:r w:rsidRPr="002535D5">
              <w:rPr>
                <w:rFonts w:ascii="Calibri" w:hAnsi="Calibri" w:cs="Calibri"/>
                <w:color w:val="000000"/>
                <w:sz w:val="22"/>
                <w:szCs w:val="22"/>
                <w:lang w:val="en-US"/>
              </w:rPr>
              <w:t>, Festo</w:t>
            </w:r>
          </w:p>
        </w:tc>
      </w:tr>
      <w:tr w:rsidR="0066134F" w:rsidRPr="002535D5" w14:paraId="2731F3D2" w14:textId="77777777" w:rsidTr="0053472B">
        <w:trPr>
          <w:trHeight w:val="300"/>
        </w:trPr>
        <w:tc>
          <w:tcPr>
            <w:tcW w:w="3566" w:type="dxa"/>
            <w:tcBorders>
              <w:top w:val="nil"/>
              <w:left w:val="single" w:sz="4" w:space="0" w:color="auto"/>
              <w:bottom w:val="single" w:sz="4" w:space="0" w:color="auto"/>
              <w:right w:val="single" w:sz="4" w:space="0" w:color="auto"/>
            </w:tcBorders>
            <w:shd w:val="clear" w:color="auto" w:fill="auto"/>
            <w:vAlign w:val="bottom"/>
            <w:hideMark/>
          </w:tcPr>
          <w:p w14:paraId="6EA22F49" w14:textId="77777777" w:rsidR="0066134F" w:rsidRPr="002535D5" w:rsidRDefault="0066134F" w:rsidP="0053472B">
            <w:pPr>
              <w:rPr>
                <w:rFonts w:ascii="Calibri" w:hAnsi="Calibri" w:cs="Calibri"/>
                <w:color w:val="000000"/>
                <w:sz w:val="22"/>
                <w:szCs w:val="22"/>
                <w:lang w:val="uk-UA"/>
              </w:rPr>
            </w:pPr>
            <w:r w:rsidRPr="002535D5">
              <w:rPr>
                <w:rFonts w:ascii="Calibri" w:hAnsi="Calibri" w:cs="Calibri"/>
                <w:color w:val="000000"/>
                <w:sz w:val="22"/>
                <w:szCs w:val="22"/>
                <w:lang w:val="uk-UA"/>
              </w:rPr>
              <w:t xml:space="preserve">Кабелі </w:t>
            </w:r>
          </w:p>
        </w:tc>
        <w:tc>
          <w:tcPr>
            <w:tcW w:w="3029" w:type="dxa"/>
            <w:tcBorders>
              <w:top w:val="nil"/>
              <w:left w:val="nil"/>
              <w:bottom w:val="single" w:sz="4" w:space="0" w:color="auto"/>
              <w:right w:val="single" w:sz="4" w:space="0" w:color="auto"/>
            </w:tcBorders>
            <w:shd w:val="clear" w:color="auto" w:fill="auto"/>
            <w:vAlign w:val="bottom"/>
            <w:hideMark/>
          </w:tcPr>
          <w:p w14:paraId="5EFCE6DF" w14:textId="77777777" w:rsidR="0066134F" w:rsidRPr="002535D5" w:rsidRDefault="0066134F" w:rsidP="0053472B">
            <w:pPr>
              <w:rPr>
                <w:rFonts w:ascii="Calibri" w:hAnsi="Calibri" w:cs="Calibri"/>
                <w:color w:val="000000"/>
                <w:sz w:val="22"/>
                <w:szCs w:val="22"/>
                <w:lang w:val="uk-UA"/>
              </w:rPr>
            </w:pPr>
            <w:r w:rsidRPr="002535D5">
              <w:rPr>
                <w:rFonts w:ascii="Calibri" w:hAnsi="Calibri" w:cs="Calibri"/>
                <w:color w:val="000000"/>
                <w:sz w:val="22"/>
                <w:szCs w:val="22"/>
                <w:lang w:val="uk-UA"/>
              </w:rPr>
              <w:t xml:space="preserve">LAPP </w:t>
            </w:r>
            <w:proofErr w:type="spellStart"/>
            <w:r w:rsidRPr="002535D5">
              <w:rPr>
                <w:rFonts w:ascii="Calibri" w:hAnsi="Calibri" w:cs="Calibri"/>
                <w:color w:val="000000"/>
                <w:sz w:val="22"/>
                <w:szCs w:val="22"/>
                <w:lang w:val="uk-UA"/>
              </w:rPr>
              <w:t>cabel</w:t>
            </w:r>
            <w:proofErr w:type="spellEnd"/>
          </w:p>
        </w:tc>
      </w:tr>
      <w:tr w:rsidR="0066134F" w:rsidRPr="002535D5" w14:paraId="33B88314" w14:textId="77777777" w:rsidTr="0053472B">
        <w:trPr>
          <w:trHeight w:val="300"/>
        </w:trPr>
        <w:tc>
          <w:tcPr>
            <w:tcW w:w="3566" w:type="dxa"/>
            <w:tcBorders>
              <w:top w:val="nil"/>
              <w:left w:val="single" w:sz="4" w:space="0" w:color="auto"/>
              <w:bottom w:val="single" w:sz="4" w:space="0" w:color="auto"/>
              <w:right w:val="single" w:sz="4" w:space="0" w:color="auto"/>
            </w:tcBorders>
            <w:shd w:val="clear" w:color="auto" w:fill="auto"/>
            <w:vAlign w:val="bottom"/>
            <w:hideMark/>
          </w:tcPr>
          <w:p w14:paraId="42638DF7" w14:textId="74D90B52" w:rsidR="0066134F" w:rsidRPr="002535D5" w:rsidRDefault="0066134F" w:rsidP="0053472B">
            <w:pPr>
              <w:rPr>
                <w:rFonts w:ascii="Calibri" w:hAnsi="Calibri" w:cs="Calibri"/>
                <w:color w:val="000000"/>
                <w:sz w:val="22"/>
                <w:szCs w:val="22"/>
                <w:lang w:val="uk-UA"/>
              </w:rPr>
            </w:pPr>
            <w:r w:rsidRPr="002535D5">
              <w:rPr>
                <w:rFonts w:ascii="Calibri" w:hAnsi="Calibri" w:cs="Calibri"/>
                <w:color w:val="000000"/>
                <w:sz w:val="22"/>
                <w:szCs w:val="22"/>
                <w:lang w:val="uk-UA"/>
              </w:rPr>
              <w:t>Давачі</w:t>
            </w:r>
            <w:r w:rsidR="00614B80">
              <w:rPr>
                <w:rFonts w:ascii="Calibri" w:hAnsi="Calibri" w:cs="Calibri"/>
                <w:color w:val="000000"/>
                <w:sz w:val="22"/>
                <w:szCs w:val="22"/>
                <w:lang w:val="uk-UA"/>
              </w:rPr>
              <w:t xml:space="preserve"> тиску та</w:t>
            </w:r>
            <w:r w:rsidRPr="002535D5">
              <w:rPr>
                <w:rFonts w:ascii="Calibri" w:hAnsi="Calibri" w:cs="Calibri"/>
                <w:color w:val="000000"/>
                <w:sz w:val="22"/>
                <w:szCs w:val="22"/>
                <w:lang w:val="uk-UA"/>
              </w:rPr>
              <w:t xml:space="preserve"> температури</w:t>
            </w:r>
          </w:p>
        </w:tc>
        <w:tc>
          <w:tcPr>
            <w:tcW w:w="3029" w:type="dxa"/>
            <w:tcBorders>
              <w:top w:val="nil"/>
              <w:left w:val="nil"/>
              <w:bottom w:val="single" w:sz="4" w:space="0" w:color="auto"/>
              <w:right w:val="single" w:sz="4" w:space="0" w:color="auto"/>
            </w:tcBorders>
            <w:shd w:val="clear" w:color="auto" w:fill="auto"/>
            <w:vAlign w:val="bottom"/>
            <w:hideMark/>
          </w:tcPr>
          <w:p w14:paraId="004A0BEF" w14:textId="77777777" w:rsidR="0066134F" w:rsidRPr="002535D5" w:rsidRDefault="0066134F" w:rsidP="0053472B">
            <w:pPr>
              <w:rPr>
                <w:rFonts w:ascii="Calibri" w:hAnsi="Calibri" w:cs="Calibri"/>
                <w:color w:val="000000"/>
                <w:sz w:val="22"/>
                <w:szCs w:val="22"/>
                <w:lang w:val="en-US"/>
              </w:rPr>
            </w:pPr>
            <w:proofErr w:type="spellStart"/>
            <w:r w:rsidRPr="002535D5">
              <w:rPr>
                <w:rFonts w:ascii="Calibri" w:hAnsi="Calibri" w:cs="Calibri"/>
                <w:color w:val="000000"/>
                <w:sz w:val="22"/>
                <w:szCs w:val="22"/>
                <w:lang w:val="en-US"/>
              </w:rPr>
              <w:t>Wika</w:t>
            </w:r>
            <w:proofErr w:type="spellEnd"/>
            <w:r w:rsidRPr="002535D5">
              <w:rPr>
                <w:rFonts w:ascii="Calibri" w:hAnsi="Calibri" w:cs="Calibri"/>
                <w:color w:val="000000"/>
                <w:sz w:val="22"/>
                <w:szCs w:val="22"/>
                <w:lang w:val="en-US"/>
              </w:rPr>
              <w:t>, Siemens, Endress+Hauser</w:t>
            </w:r>
          </w:p>
        </w:tc>
      </w:tr>
      <w:tr w:rsidR="0066134F" w:rsidRPr="002535D5" w14:paraId="4C15EAAA" w14:textId="77777777" w:rsidTr="0053472B">
        <w:trPr>
          <w:trHeight w:val="300"/>
        </w:trPr>
        <w:tc>
          <w:tcPr>
            <w:tcW w:w="3566" w:type="dxa"/>
            <w:tcBorders>
              <w:top w:val="nil"/>
              <w:left w:val="single" w:sz="4" w:space="0" w:color="auto"/>
              <w:bottom w:val="single" w:sz="4" w:space="0" w:color="auto"/>
              <w:right w:val="single" w:sz="4" w:space="0" w:color="auto"/>
            </w:tcBorders>
            <w:shd w:val="clear" w:color="auto" w:fill="auto"/>
            <w:vAlign w:val="bottom"/>
            <w:hideMark/>
          </w:tcPr>
          <w:p w14:paraId="48895309" w14:textId="77777777" w:rsidR="0066134F" w:rsidRPr="002535D5" w:rsidRDefault="0066134F" w:rsidP="0053472B">
            <w:pPr>
              <w:rPr>
                <w:rFonts w:ascii="Calibri" w:hAnsi="Calibri" w:cs="Calibri"/>
                <w:color w:val="000000"/>
                <w:sz w:val="22"/>
                <w:szCs w:val="22"/>
                <w:lang w:val="uk-UA"/>
              </w:rPr>
            </w:pPr>
            <w:proofErr w:type="spellStart"/>
            <w:r w:rsidRPr="002535D5">
              <w:rPr>
                <w:rFonts w:ascii="Calibri" w:hAnsi="Calibri" w:cs="Calibri"/>
                <w:color w:val="000000"/>
                <w:sz w:val="22"/>
                <w:szCs w:val="22"/>
                <w:lang w:val="uk-UA"/>
              </w:rPr>
              <w:t>Пневмо</w:t>
            </w:r>
            <w:proofErr w:type="spellEnd"/>
            <w:r w:rsidRPr="002535D5">
              <w:rPr>
                <w:rFonts w:ascii="Calibri" w:hAnsi="Calibri" w:cs="Calibri"/>
                <w:color w:val="000000"/>
                <w:sz w:val="22"/>
                <w:szCs w:val="22"/>
                <w:lang w:val="uk-UA"/>
              </w:rPr>
              <w:t xml:space="preserve"> трубки</w:t>
            </w:r>
          </w:p>
        </w:tc>
        <w:tc>
          <w:tcPr>
            <w:tcW w:w="3029" w:type="dxa"/>
            <w:tcBorders>
              <w:top w:val="nil"/>
              <w:left w:val="nil"/>
              <w:bottom w:val="single" w:sz="4" w:space="0" w:color="auto"/>
              <w:right w:val="single" w:sz="4" w:space="0" w:color="auto"/>
            </w:tcBorders>
            <w:shd w:val="clear" w:color="auto" w:fill="auto"/>
            <w:vAlign w:val="bottom"/>
            <w:hideMark/>
          </w:tcPr>
          <w:p w14:paraId="57434E0B" w14:textId="77777777" w:rsidR="0066134F" w:rsidRPr="002535D5" w:rsidRDefault="0066134F" w:rsidP="0053472B">
            <w:pPr>
              <w:rPr>
                <w:rFonts w:ascii="Calibri" w:hAnsi="Calibri" w:cs="Calibri"/>
                <w:color w:val="000000"/>
                <w:sz w:val="22"/>
                <w:szCs w:val="22"/>
                <w:lang w:val="uk-UA"/>
              </w:rPr>
            </w:pPr>
            <w:r w:rsidRPr="002535D5">
              <w:rPr>
                <w:rFonts w:ascii="Calibri" w:hAnsi="Calibri" w:cs="Calibri"/>
                <w:color w:val="000000"/>
                <w:sz w:val="22"/>
                <w:szCs w:val="22"/>
                <w:lang w:val="uk-UA"/>
              </w:rPr>
              <w:t>Festo</w:t>
            </w:r>
          </w:p>
        </w:tc>
      </w:tr>
      <w:tr w:rsidR="0066134F" w:rsidRPr="002535D5" w14:paraId="3DEAB139" w14:textId="77777777" w:rsidTr="0053472B">
        <w:trPr>
          <w:trHeight w:val="300"/>
        </w:trPr>
        <w:tc>
          <w:tcPr>
            <w:tcW w:w="3566" w:type="dxa"/>
            <w:tcBorders>
              <w:top w:val="nil"/>
              <w:left w:val="single" w:sz="4" w:space="0" w:color="auto"/>
              <w:bottom w:val="single" w:sz="4" w:space="0" w:color="auto"/>
              <w:right w:val="single" w:sz="4" w:space="0" w:color="auto"/>
            </w:tcBorders>
            <w:shd w:val="clear" w:color="auto" w:fill="auto"/>
            <w:vAlign w:val="bottom"/>
            <w:hideMark/>
          </w:tcPr>
          <w:p w14:paraId="7FD86075" w14:textId="77777777" w:rsidR="0066134F" w:rsidRPr="002535D5" w:rsidRDefault="0066134F" w:rsidP="0053472B">
            <w:pPr>
              <w:rPr>
                <w:rFonts w:ascii="Calibri" w:hAnsi="Calibri" w:cs="Calibri"/>
                <w:color w:val="000000"/>
                <w:sz w:val="22"/>
                <w:szCs w:val="22"/>
                <w:lang w:val="uk-UA"/>
              </w:rPr>
            </w:pPr>
            <w:r w:rsidRPr="002535D5">
              <w:rPr>
                <w:rFonts w:ascii="Calibri" w:hAnsi="Calibri" w:cs="Calibri"/>
                <w:color w:val="000000"/>
                <w:sz w:val="22"/>
                <w:szCs w:val="22"/>
                <w:lang w:val="uk-UA"/>
              </w:rPr>
              <w:t>Пневматичні з’єднувачі</w:t>
            </w:r>
          </w:p>
        </w:tc>
        <w:tc>
          <w:tcPr>
            <w:tcW w:w="3029" w:type="dxa"/>
            <w:tcBorders>
              <w:top w:val="nil"/>
              <w:left w:val="nil"/>
              <w:bottom w:val="single" w:sz="4" w:space="0" w:color="auto"/>
              <w:right w:val="single" w:sz="4" w:space="0" w:color="auto"/>
            </w:tcBorders>
            <w:shd w:val="clear" w:color="auto" w:fill="auto"/>
            <w:vAlign w:val="bottom"/>
            <w:hideMark/>
          </w:tcPr>
          <w:p w14:paraId="2AF96D81" w14:textId="77777777" w:rsidR="0066134F" w:rsidRPr="002535D5" w:rsidRDefault="0066134F" w:rsidP="0053472B">
            <w:pPr>
              <w:rPr>
                <w:rFonts w:ascii="Calibri" w:hAnsi="Calibri" w:cs="Calibri"/>
                <w:color w:val="000000"/>
                <w:sz w:val="22"/>
                <w:szCs w:val="22"/>
                <w:lang w:val="uk-UA"/>
              </w:rPr>
            </w:pPr>
            <w:r w:rsidRPr="002535D5">
              <w:rPr>
                <w:rFonts w:ascii="Calibri" w:hAnsi="Calibri" w:cs="Calibri"/>
                <w:color w:val="000000"/>
                <w:sz w:val="22"/>
                <w:szCs w:val="22"/>
                <w:lang w:val="uk-UA"/>
              </w:rPr>
              <w:t>Festo, SMC</w:t>
            </w:r>
          </w:p>
        </w:tc>
      </w:tr>
      <w:tr w:rsidR="0066134F" w:rsidRPr="002535D5" w14:paraId="23B5C55D" w14:textId="77777777" w:rsidTr="0053472B">
        <w:trPr>
          <w:trHeight w:val="300"/>
        </w:trPr>
        <w:tc>
          <w:tcPr>
            <w:tcW w:w="3566" w:type="dxa"/>
            <w:tcBorders>
              <w:top w:val="nil"/>
              <w:left w:val="single" w:sz="4" w:space="0" w:color="auto"/>
              <w:bottom w:val="single" w:sz="4" w:space="0" w:color="auto"/>
              <w:right w:val="single" w:sz="4" w:space="0" w:color="auto"/>
            </w:tcBorders>
            <w:shd w:val="clear" w:color="auto" w:fill="auto"/>
            <w:vAlign w:val="bottom"/>
            <w:hideMark/>
          </w:tcPr>
          <w:p w14:paraId="6F9DBCDC" w14:textId="77777777" w:rsidR="0066134F" w:rsidRPr="002535D5" w:rsidRDefault="0066134F" w:rsidP="0053472B">
            <w:pPr>
              <w:rPr>
                <w:rFonts w:ascii="Calibri" w:hAnsi="Calibri" w:cs="Calibri"/>
                <w:color w:val="000000"/>
                <w:sz w:val="22"/>
                <w:szCs w:val="22"/>
                <w:lang w:val="uk-UA"/>
              </w:rPr>
            </w:pPr>
            <w:proofErr w:type="spellStart"/>
            <w:r w:rsidRPr="002535D5">
              <w:rPr>
                <w:rFonts w:ascii="Calibri" w:hAnsi="Calibri" w:cs="Calibri"/>
                <w:color w:val="000000"/>
                <w:sz w:val="22"/>
                <w:szCs w:val="22"/>
                <w:lang w:val="uk-UA"/>
              </w:rPr>
              <w:t>Пневмоострови</w:t>
            </w:r>
            <w:proofErr w:type="spellEnd"/>
          </w:p>
        </w:tc>
        <w:tc>
          <w:tcPr>
            <w:tcW w:w="3029" w:type="dxa"/>
            <w:tcBorders>
              <w:top w:val="nil"/>
              <w:left w:val="nil"/>
              <w:bottom w:val="single" w:sz="4" w:space="0" w:color="auto"/>
              <w:right w:val="single" w:sz="4" w:space="0" w:color="auto"/>
            </w:tcBorders>
            <w:shd w:val="clear" w:color="auto" w:fill="auto"/>
            <w:vAlign w:val="bottom"/>
            <w:hideMark/>
          </w:tcPr>
          <w:p w14:paraId="11632602" w14:textId="77777777" w:rsidR="0066134F" w:rsidRPr="002535D5" w:rsidRDefault="0066134F" w:rsidP="0053472B">
            <w:pPr>
              <w:rPr>
                <w:rFonts w:ascii="Calibri" w:hAnsi="Calibri" w:cs="Calibri"/>
                <w:color w:val="000000"/>
                <w:sz w:val="22"/>
                <w:szCs w:val="22"/>
                <w:lang w:val="uk-UA"/>
              </w:rPr>
            </w:pPr>
            <w:r w:rsidRPr="002535D5">
              <w:rPr>
                <w:rFonts w:ascii="Calibri" w:hAnsi="Calibri" w:cs="Calibri"/>
                <w:color w:val="000000"/>
                <w:sz w:val="22"/>
                <w:szCs w:val="22"/>
                <w:lang w:val="uk-UA"/>
              </w:rPr>
              <w:t>Festo</w:t>
            </w:r>
          </w:p>
        </w:tc>
      </w:tr>
      <w:tr w:rsidR="0066134F" w:rsidRPr="002535D5" w14:paraId="7181EAB0" w14:textId="77777777" w:rsidTr="0053472B">
        <w:trPr>
          <w:trHeight w:val="600"/>
        </w:trPr>
        <w:tc>
          <w:tcPr>
            <w:tcW w:w="3566" w:type="dxa"/>
            <w:tcBorders>
              <w:top w:val="nil"/>
              <w:left w:val="single" w:sz="4" w:space="0" w:color="auto"/>
              <w:bottom w:val="single" w:sz="4" w:space="0" w:color="auto"/>
              <w:right w:val="single" w:sz="4" w:space="0" w:color="auto"/>
            </w:tcBorders>
            <w:shd w:val="clear" w:color="auto" w:fill="auto"/>
            <w:vAlign w:val="bottom"/>
            <w:hideMark/>
          </w:tcPr>
          <w:p w14:paraId="0F6141D4" w14:textId="77777777" w:rsidR="0066134F" w:rsidRPr="002535D5" w:rsidRDefault="0066134F" w:rsidP="0053472B">
            <w:pPr>
              <w:rPr>
                <w:rFonts w:ascii="Calibri" w:hAnsi="Calibri" w:cs="Calibri"/>
                <w:color w:val="000000"/>
                <w:sz w:val="22"/>
                <w:szCs w:val="22"/>
                <w:lang w:val="uk-UA"/>
              </w:rPr>
            </w:pPr>
            <w:r w:rsidRPr="002535D5">
              <w:rPr>
                <w:rFonts w:ascii="Calibri" w:hAnsi="Calibri" w:cs="Calibri"/>
                <w:color w:val="000000"/>
                <w:sz w:val="22"/>
                <w:szCs w:val="22"/>
                <w:lang w:val="uk-UA"/>
              </w:rPr>
              <w:t>Клемні колодки</w:t>
            </w:r>
          </w:p>
        </w:tc>
        <w:tc>
          <w:tcPr>
            <w:tcW w:w="3029" w:type="dxa"/>
            <w:tcBorders>
              <w:top w:val="nil"/>
              <w:left w:val="nil"/>
              <w:bottom w:val="single" w:sz="4" w:space="0" w:color="auto"/>
              <w:right w:val="single" w:sz="4" w:space="0" w:color="auto"/>
            </w:tcBorders>
            <w:shd w:val="clear" w:color="auto" w:fill="auto"/>
            <w:vAlign w:val="bottom"/>
            <w:hideMark/>
          </w:tcPr>
          <w:p w14:paraId="2127089B" w14:textId="77777777" w:rsidR="0066134F" w:rsidRPr="002535D5" w:rsidRDefault="0066134F" w:rsidP="0053472B">
            <w:pPr>
              <w:rPr>
                <w:rFonts w:ascii="Calibri" w:hAnsi="Calibri" w:cs="Calibri"/>
                <w:color w:val="000000"/>
                <w:sz w:val="22"/>
                <w:szCs w:val="22"/>
                <w:lang w:val="uk-UA"/>
              </w:rPr>
            </w:pPr>
            <w:proofErr w:type="spellStart"/>
            <w:r w:rsidRPr="002535D5">
              <w:rPr>
                <w:rFonts w:ascii="Calibri" w:hAnsi="Calibri" w:cs="Calibri"/>
                <w:color w:val="000000"/>
                <w:sz w:val="22"/>
                <w:szCs w:val="22"/>
                <w:lang w:val="uk-UA"/>
              </w:rPr>
              <w:t>Wago</w:t>
            </w:r>
            <w:proofErr w:type="spellEnd"/>
            <w:r w:rsidRPr="002535D5">
              <w:rPr>
                <w:rFonts w:ascii="Calibri" w:hAnsi="Calibri" w:cs="Calibri"/>
                <w:color w:val="000000"/>
                <w:sz w:val="22"/>
                <w:szCs w:val="22"/>
                <w:lang w:val="uk-UA"/>
              </w:rPr>
              <w:t>,</w:t>
            </w:r>
            <w:r w:rsidRPr="002535D5">
              <w:rPr>
                <w:rFonts w:ascii="Calibri" w:hAnsi="Calibri" w:cs="Calibri"/>
                <w:color w:val="000000"/>
                <w:sz w:val="22"/>
                <w:szCs w:val="22"/>
                <w:lang w:val="en-US"/>
              </w:rPr>
              <w:t xml:space="preserve"> </w:t>
            </w:r>
            <w:proofErr w:type="spellStart"/>
            <w:r w:rsidRPr="002535D5">
              <w:rPr>
                <w:rFonts w:ascii="Calibri" w:hAnsi="Calibri" w:cs="Calibri"/>
                <w:color w:val="000000"/>
                <w:sz w:val="22"/>
                <w:szCs w:val="22"/>
                <w:lang w:val="uk-UA"/>
              </w:rPr>
              <w:t>Phoenix</w:t>
            </w:r>
            <w:proofErr w:type="spellEnd"/>
            <w:r w:rsidRPr="002535D5">
              <w:rPr>
                <w:rFonts w:ascii="Calibri" w:hAnsi="Calibri" w:cs="Calibri"/>
                <w:color w:val="000000"/>
                <w:sz w:val="22"/>
                <w:szCs w:val="22"/>
                <w:lang w:val="uk-UA"/>
              </w:rPr>
              <w:t xml:space="preserve"> Contact</w:t>
            </w:r>
          </w:p>
        </w:tc>
      </w:tr>
      <w:tr w:rsidR="0066134F" w:rsidRPr="00C749F2" w14:paraId="3594B8F8" w14:textId="77777777" w:rsidTr="0053472B">
        <w:trPr>
          <w:trHeight w:val="300"/>
        </w:trPr>
        <w:tc>
          <w:tcPr>
            <w:tcW w:w="3566" w:type="dxa"/>
            <w:tcBorders>
              <w:top w:val="nil"/>
              <w:left w:val="single" w:sz="4" w:space="0" w:color="auto"/>
              <w:bottom w:val="single" w:sz="4" w:space="0" w:color="auto"/>
              <w:right w:val="single" w:sz="4" w:space="0" w:color="auto"/>
            </w:tcBorders>
            <w:shd w:val="clear" w:color="auto" w:fill="auto"/>
            <w:vAlign w:val="bottom"/>
            <w:hideMark/>
          </w:tcPr>
          <w:p w14:paraId="20154D9D" w14:textId="77777777" w:rsidR="0066134F" w:rsidRPr="002535D5" w:rsidRDefault="0066134F" w:rsidP="0053472B">
            <w:pPr>
              <w:rPr>
                <w:rFonts w:ascii="Calibri" w:hAnsi="Calibri" w:cs="Calibri"/>
                <w:color w:val="000000"/>
                <w:sz w:val="22"/>
                <w:szCs w:val="22"/>
                <w:lang w:val="uk-UA"/>
              </w:rPr>
            </w:pPr>
            <w:r w:rsidRPr="002535D5">
              <w:rPr>
                <w:rFonts w:ascii="Calibri" w:hAnsi="Calibri" w:cs="Calibri"/>
                <w:color w:val="000000"/>
                <w:sz w:val="22"/>
                <w:szCs w:val="22"/>
                <w:lang w:val="uk-UA"/>
              </w:rPr>
              <w:t>Майстер AS-i інтерфейсу</w:t>
            </w:r>
          </w:p>
        </w:tc>
        <w:tc>
          <w:tcPr>
            <w:tcW w:w="3029" w:type="dxa"/>
            <w:tcBorders>
              <w:top w:val="nil"/>
              <w:left w:val="nil"/>
              <w:bottom w:val="single" w:sz="4" w:space="0" w:color="auto"/>
              <w:right w:val="single" w:sz="4" w:space="0" w:color="auto"/>
            </w:tcBorders>
            <w:shd w:val="clear" w:color="auto" w:fill="auto"/>
            <w:vAlign w:val="bottom"/>
            <w:hideMark/>
          </w:tcPr>
          <w:p w14:paraId="6C4F3442" w14:textId="77777777" w:rsidR="0066134F" w:rsidRPr="00D323DF" w:rsidRDefault="0066134F" w:rsidP="0053472B">
            <w:pPr>
              <w:rPr>
                <w:rFonts w:ascii="Calibri" w:hAnsi="Calibri" w:cs="Calibri"/>
                <w:color w:val="000000"/>
                <w:sz w:val="22"/>
                <w:szCs w:val="22"/>
                <w:lang w:val="uk-UA"/>
              </w:rPr>
            </w:pPr>
            <w:r w:rsidRPr="002535D5">
              <w:rPr>
                <w:rFonts w:ascii="Calibri" w:hAnsi="Calibri" w:cs="Calibri"/>
                <w:color w:val="000000"/>
                <w:sz w:val="22"/>
                <w:szCs w:val="22"/>
                <w:lang w:val="uk-UA"/>
              </w:rPr>
              <w:t>IFM,</w:t>
            </w:r>
            <w:r w:rsidRPr="002535D5">
              <w:rPr>
                <w:rFonts w:ascii="Calibri" w:hAnsi="Calibri" w:cs="Calibri"/>
                <w:color w:val="000000"/>
                <w:sz w:val="22"/>
                <w:szCs w:val="22"/>
                <w:lang w:val="en-US"/>
              </w:rPr>
              <w:t xml:space="preserve"> </w:t>
            </w:r>
            <w:proofErr w:type="spellStart"/>
            <w:r w:rsidRPr="002535D5">
              <w:rPr>
                <w:rFonts w:ascii="Calibri" w:hAnsi="Calibri" w:cs="Calibri"/>
                <w:color w:val="000000"/>
                <w:sz w:val="22"/>
                <w:szCs w:val="22"/>
                <w:lang w:val="uk-UA"/>
              </w:rPr>
              <w:t>Siemens</w:t>
            </w:r>
            <w:proofErr w:type="spellEnd"/>
          </w:p>
        </w:tc>
      </w:tr>
      <w:tr w:rsidR="0066134F" w:rsidRPr="00C749F2" w14:paraId="26DF7B57" w14:textId="77777777" w:rsidTr="0053472B">
        <w:trPr>
          <w:trHeight w:val="300"/>
        </w:trPr>
        <w:tc>
          <w:tcPr>
            <w:tcW w:w="3566" w:type="dxa"/>
            <w:tcBorders>
              <w:top w:val="single" w:sz="4" w:space="0" w:color="auto"/>
              <w:left w:val="single" w:sz="4" w:space="0" w:color="auto"/>
              <w:bottom w:val="single" w:sz="4" w:space="0" w:color="auto"/>
              <w:right w:val="single" w:sz="4" w:space="0" w:color="auto"/>
            </w:tcBorders>
            <w:shd w:val="clear" w:color="auto" w:fill="auto"/>
            <w:vAlign w:val="bottom"/>
          </w:tcPr>
          <w:p w14:paraId="2588D8A3" w14:textId="77777777" w:rsidR="0066134F" w:rsidRPr="008F5A2D" w:rsidRDefault="0066134F" w:rsidP="0053472B">
            <w:pPr>
              <w:rPr>
                <w:rFonts w:ascii="Calibri" w:hAnsi="Calibri" w:cs="Calibri"/>
                <w:color w:val="000000"/>
                <w:sz w:val="22"/>
                <w:szCs w:val="22"/>
                <w:lang w:val="uk-UA"/>
              </w:rPr>
            </w:pPr>
            <w:r>
              <w:rPr>
                <w:rFonts w:ascii="Calibri" w:hAnsi="Calibri" w:cs="Calibri"/>
                <w:color w:val="000000"/>
                <w:sz w:val="22"/>
                <w:szCs w:val="22"/>
                <w:lang w:val="uk-UA"/>
              </w:rPr>
              <w:t>Електропривід клапана</w:t>
            </w:r>
          </w:p>
        </w:tc>
        <w:tc>
          <w:tcPr>
            <w:tcW w:w="3029" w:type="dxa"/>
            <w:tcBorders>
              <w:top w:val="single" w:sz="4" w:space="0" w:color="auto"/>
              <w:left w:val="nil"/>
              <w:bottom w:val="single" w:sz="4" w:space="0" w:color="auto"/>
              <w:right w:val="single" w:sz="4" w:space="0" w:color="auto"/>
            </w:tcBorders>
            <w:shd w:val="clear" w:color="auto" w:fill="auto"/>
            <w:vAlign w:val="bottom"/>
          </w:tcPr>
          <w:p w14:paraId="0DEBB731" w14:textId="77777777" w:rsidR="0066134F" w:rsidRPr="008F5A2D" w:rsidRDefault="0066134F" w:rsidP="0053472B">
            <w:pPr>
              <w:rPr>
                <w:rFonts w:ascii="Calibri" w:hAnsi="Calibri" w:cs="Calibri"/>
                <w:color w:val="000000"/>
                <w:sz w:val="22"/>
                <w:szCs w:val="22"/>
                <w:lang w:val="en-US"/>
              </w:rPr>
            </w:pPr>
            <w:r>
              <w:rPr>
                <w:rFonts w:ascii="Calibri" w:hAnsi="Calibri" w:cs="Calibri"/>
                <w:color w:val="000000"/>
                <w:sz w:val="22"/>
                <w:szCs w:val="22"/>
                <w:lang w:val="en-US"/>
              </w:rPr>
              <w:t>Keystone</w:t>
            </w:r>
          </w:p>
        </w:tc>
      </w:tr>
      <w:tr w:rsidR="0066134F" w:rsidRPr="00C749F2" w14:paraId="58719562" w14:textId="77777777" w:rsidTr="0053472B">
        <w:trPr>
          <w:trHeight w:val="300"/>
        </w:trPr>
        <w:tc>
          <w:tcPr>
            <w:tcW w:w="3566" w:type="dxa"/>
            <w:tcBorders>
              <w:top w:val="single" w:sz="4" w:space="0" w:color="auto"/>
              <w:left w:val="single" w:sz="4" w:space="0" w:color="auto"/>
              <w:bottom w:val="single" w:sz="4" w:space="0" w:color="auto"/>
              <w:right w:val="single" w:sz="4" w:space="0" w:color="auto"/>
            </w:tcBorders>
            <w:shd w:val="clear" w:color="auto" w:fill="auto"/>
            <w:vAlign w:val="bottom"/>
          </w:tcPr>
          <w:p w14:paraId="668B7658" w14:textId="77777777" w:rsidR="0066134F" w:rsidRPr="00D12FBD" w:rsidRDefault="0066134F" w:rsidP="0053472B">
            <w:pPr>
              <w:rPr>
                <w:rFonts w:ascii="Calibri" w:hAnsi="Calibri" w:cs="Calibri"/>
                <w:color w:val="000000"/>
                <w:sz w:val="22"/>
                <w:szCs w:val="22"/>
                <w:lang w:val="uk-UA"/>
              </w:rPr>
            </w:pPr>
            <w:proofErr w:type="spellStart"/>
            <w:r>
              <w:rPr>
                <w:rFonts w:ascii="Calibri" w:hAnsi="Calibri" w:cs="Calibri"/>
                <w:color w:val="000000"/>
                <w:sz w:val="22"/>
                <w:szCs w:val="22"/>
              </w:rPr>
              <w:t>Витратом</w:t>
            </w:r>
            <w:proofErr w:type="spellEnd"/>
            <w:r>
              <w:rPr>
                <w:rFonts w:ascii="Calibri" w:hAnsi="Calibri" w:cs="Calibri"/>
                <w:color w:val="000000"/>
                <w:sz w:val="22"/>
                <w:szCs w:val="22"/>
                <w:lang w:val="uk-UA"/>
              </w:rPr>
              <w:t>і</w:t>
            </w:r>
            <w:r>
              <w:rPr>
                <w:rFonts w:ascii="Calibri" w:hAnsi="Calibri" w:cs="Calibri"/>
                <w:color w:val="000000"/>
                <w:sz w:val="22"/>
                <w:szCs w:val="22"/>
              </w:rPr>
              <w:t>ри</w:t>
            </w:r>
            <w:r>
              <w:rPr>
                <w:rFonts w:ascii="Calibri" w:hAnsi="Calibri" w:cs="Calibri"/>
                <w:color w:val="000000"/>
                <w:sz w:val="22"/>
                <w:szCs w:val="22"/>
                <w:lang w:val="uk-UA"/>
              </w:rPr>
              <w:t xml:space="preserve"> </w:t>
            </w:r>
          </w:p>
        </w:tc>
        <w:tc>
          <w:tcPr>
            <w:tcW w:w="3029" w:type="dxa"/>
            <w:tcBorders>
              <w:top w:val="single" w:sz="4" w:space="0" w:color="auto"/>
              <w:left w:val="nil"/>
              <w:bottom w:val="single" w:sz="4" w:space="0" w:color="auto"/>
              <w:right w:val="single" w:sz="4" w:space="0" w:color="auto"/>
            </w:tcBorders>
            <w:shd w:val="clear" w:color="auto" w:fill="auto"/>
            <w:vAlign w:val="bottom"/>
          </w:tcPr>
          <w:p w14:paraId="0F480196" w14:textId="77777777" w:rsidR="0066134F" w:rsidRPr="002535D5" w:rsidRDefault="0066134F" w:rsidP="0053472B">
            <w:pPr>
              <w:rPr>
                <w:rFonts w:ascii="Calibri" w:hAnsi="Calibri" w:cs="Calibri"/>
                <w:color w:val="000000"/>
                <w:sz w:val="22"/>
                <w:szCs w:val="22"/>
                <w:lang w:val="uk-UA"/>
              </w:rPr>
            </w:pPr>
            <w:r w:rsidRPr="002535D5">
              <w:rPr>
                <w:rFonts w:ascii="Calibri" w:hAnsi="Calibri" w:cs="Calibri"/>
                <w:color w:val="000000"/>
                <w:sz w:val="22"/>
                <w:szCs w:val="22"/>
                <w:lang w:val="en-US"/>
              </w:rPr>
              <w:t>Endress+Hauser</w:t>
            </w:r>
          </w:p>
        </w:tc>
      </w:tr>
    </w:tbl>
    <w:p w14:paraId="187CABCB" w14:textId="77777777" w:rsidR="0066134F" w:rsidRDefault="0066134F" w:rsidP="0066134F">
      <w:pPr>
        <w:tabs>
          <w:tab w:val="left" w:pos="1485"/>
        </w:tabs>
        <w:rPr>
          <w:lang w:val="uk-UA"/>
        </w:rPr>
      </w:pPr>
    </w:p>
    <w:p w14:paraId="01D74066" w14:textId="77777777" w:rsidR="0066134F" w:rsidRDefault="0066134F" w:rsidP="0066134F">
      <w:pPr>
        <w:tabs>
          <w:tab w:val="left" w:pos="1485"/>
        </w:tabs>
        <w:rPr>
          <w:lang w:val="uk-UA"/>
        </w:rPr>
      </w:pPr>
    </w:p>
    <w:p w14:paraId="39CE3EA1" w14:textId="77777777" w:rsidR="0066134F" w:rsidRDefault="0066134F" w:rsidP="0066134F">
      <w:pPr>
        <w:tabs>
          <w:tab w:val="left" w:pos="1485"/>
        </w:tabs>
        <w:rPr>
          <w:lang w:val="uk-UA"/>
        </w:rPr>
      </w:pPr>
    </w:p>
    <w:p w14:paraId="38457B76" w14:textId="77777777" w:rsidR="0066134F" w:rsidRDefault="0066134F" w:rsidP="0066134F">
      <w:pPr>
        <w:tabs>
          <w:tab w:val="left" w:pos="1485"/>
        </w:tabs>
        <w:rPr>
          <w:lang w:val="uk-UA"/>
        </w:rPr>
      </w:pPr>
    </w:p>
    <w:p w14:paraId="5C9E2798" w14:textId="77777777" w:rsidR="0066134F" w:rsidRDefault="0066134F" w:rsidP="0066134F">
      <w:pPr>
        <w:tabs>
          <w:tab w:val="left" w:pos="1485"/>
        </w:tabs>
        <w:rPr>
          <w:lang w:val="uk-UA"/>
        </w:rPr>
      </w:pPr>
    </w:p>
    <w:p w14:paraId="3A61E83B" w14:textId="77777777" w:rsidR="0066134F" w:rsidRDefault="0066134F" w:rsidP="0066134F">
      <w:pPr>
        <w:tabs>
          <w:tab w:val="left" w:pos="1485"/>
        </w:tabs>
        <w:rPr>
          <w:lang w:val="uk-UA"/>
        </w:rPr>
      </w:pPr>
    </w:p>
    <w:p w14:paraId="5916FC7E" w14:textId="77777777" w:rsidR="0066134F" w:rsidRDefault="0066134F" w:rsidP="0066134F">
      <w:pPr>
        <w:tabs>
          <w:tab w:val="left" w:pos="1485"/>
        </w:tabs>
        <w:rPr>
          <w:lang w:val="uk-UA"/>
        </w:rPr>
      </w:pPr>
    </w:p>
    <w:p w14:paraId="61E15E8A" w14:textId="77777777" w:rsidR="0066134F" w:rsidRDefault="0066134F" w:rsidP="0066134F">
      <w:pPr>
        <w:tabs>
          <w:tab w:val="left" w:pos="1485"/>
        </w:tabs>
        <w:rPr>
          <w:lang w:val="uk-UA"/>
        </w:rPr>
      </w:pPr>
    </w:p>
    <w:p w14:paraId="1DF4BC23" w14:textId="77777777" w:rsidR="0066134F" w:rsidRDefault="0066134F" w:rsidP="0066134F">
      <w:pPr>
        <w:tabs>
          <w:tab w:val="left" w:pos="1485"/>
        </w:tabs>
        <w:rPr>
          <w:lang w:val="uk-UA"/>
        </w:rPr>
      </w:pPr>
    </w:p>
    <w:p w14:paraId="50E242B0" w14:textId="77777777" w:rsidR="0066134F" w:rsidRDefault="0066134F" w:rsidP="0066134F">
      <w:pPr>
        <w:tabs>
          <w:tab w:val="left" w:pos="1485"/>
        </w:tabs>
        <w:rPr>
          <w:lang w:val="uk-UA"/>
        </w:rPr>
      </w:pPr>
    </w:p>
    <w:p w14:paraId="132527B7" w14:textId="77777777" w:rsidR="0066134F" w:rsidRDefault="0066134F" w:rsidP="0066134F">
      <w:pPr>
        <w:tabs>
          <w:tab w:val="left" w:pos="1485"/>
        </w:tabs>
        <w:rPr>
          <w:lang w:val="uk-UA"/>
        </w:rPr>
      </w:pPr>
    </w:p>
    <w:p w14:paraId="199A04C3" w14:textId="77777777" w:rsidR="00710B01" w:rsidRPr="00AB16C0" w:rsidRDefault="00710B01" w:rsidP="0066134F">
      <w:pPr>
        <w:tabs>
          <w:tab w:val="left" w:pos="1485"/>
        </w:tabs>
        <w:rPr>
          <w:lang w:val="uk-UA"/>
        </w:rPr>
      </w:pPr>
    </w:p>
    <w:sectPr w:rsidR="00710B01" w:rsidRPr="00AB16C0" w:rsidSect="00A74D09">
      <w:headerReference w:type="default" r:id="rId10"/>
      <w:footerReference w:type="even" r:id="rId11"/>
      <w:footerReference w:type="default" r:id="rId12"/>
      <w:headerReference w:type="first" r:id="rId13"/>
      <w:footerReference w:type="first" r:id="rId14"/>
      <w:pgSz w:w="11906" w:h="16838" w:code="9"/>
      <w:pgMar w:top="567" w:right="56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109F08" w14:textId="77777777" w:rsidR="005D05C4" w:rsidRDefault="005D05C4">
      <w:r>
        <w:separator/>
      </w:r>
    </w:p>
  </w:endnote>
  <w:endnote w:type="continuationSeparator" w:id="0">
    <w:p w14:paraId="6B2D5982" w14:textId="77777777" w:rsidR="005D05C4" w:rsidRDefault="005D05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ISOCPEUR">
    <w:altName w:val="Calibri"/>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Gotham-Ultra">
    <w:altName w:val="MS Gothic"/>
    <w:panose1 w:val="00000000000000000000"/>
    <w:charset w:val="80"/>
    <w:family w:val="swiss"/>
    <w:notTrueType/>
    <w:pitch w:val="default"/>
    <w:sig w:usb0="00000001" w:usb1="08070000" w:usb2="00000010" w:usb3="00000000" w:csb0="00020000"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0D6673" w14:textId="77777777" w:rsidR="00961DB1" w:rsidRDefault="00961DB1" w:rsidP="00320570">
    <w:pPr>
      <w:pStyle w:val="a4"/>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14:paraId="041FF251" w14:textId="77777777" w:rsidR="00961DB1" w:rsidRDefault="00961DB1" w:rsidP="00D972B8">
    <w:pPr>
      <w:pStyle w:val="a4"/>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41FDE0" w14:textId="77777777" w:rsidR="00961DB1" w:rsidRDefault="00961DB1" w:rsidP="00D972B8">
    <w:pPr>
      <w:pStyle w:val="a4"/>
      <w:framePr w:wrap="around" w:vAnchor="text" w:hAnchor="page" w:x="11142" w:y="191"/>
      <w:rPr>
        <w:rStyle w:val="a5"/>
      </w:rPr>
    </w:pPr>
    <w:r>
      <w:rPr>
        <w:rStyle w:val="a5"/>
      </w:rPr>
      <w:fldChar w:fldCharType="begin"/>
    </w:r>
    <w:r>
      <w:rPr>
        <w:rStyle w:val="a5"/>
      </w:rPr>
      <w:instrText xml:space="preserve">PAGE  </w:instrText>
    </w:r>
    <w:r>
      <w:rPr>
        <w:rStyle w:val="a5"/>
      </w:rPr>
      <w:fldChar w:fldCharType="separate"/>
    </w:r>
    <w:r w:rsidR="00654325">
      <w:rPr>
        <w:rStyle w:val="a5"/>
        <w:noProof/>
      </w:rPr>
      <w:t>4</w:t>
    </w:r>
    <w:r>
      <w:rPr>
        <w:rStyle w:val="a5"/>
      </w:rPr>
      <w:fldChar w:fldCharType="end"/>
    </w:r>
  </w:p>
  <w:p w14:paraId="4FB53844" w14:textId="77777777" w:rsidR="00961DB1" w:rsidRDefault="00961DB1" w:rsidP="00D972B8">
    <w:pPr>
      <w:pStyle w:val="a4"/>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BF802" w14:textId="6DC15D7A" w:rsidR="00961DB1" w:rsidRPr="00A01018" w:rsidRDefault="00263955">
    <w:pPr>
      <w:pStyle w:val="a4"/>
      <w:rPr>
        <w:lang w:val="uk-UA"/>
      </w:rPr>
    </w:pPr>
    <w:r>
      <w:rPr>
        <w:noProof/>
      </w:rPr>
      <mc:AlternateContent>
        <mc:Choice Requires="wps">
          <w:drawing>
            <wp:anchor distT="0" distB="0" distL="0" distR="0" simplePos="0" relativeHeight="251657728" behindDoc="0" locked="0" layoutInCell="1" allowOverlap="1" wp14:anchorId="4E18C8D4" wp14:editId="5D2BA0B6">
              <wp:simplePos x="0" y="0"/>
              <wp:positionH relativeFrom="margin">
                <wp:posOffset>0</wp:posOffset>
              </wp:positionH>
              <wp:positionV relativeFrom="margin">
                <wp:posOffset>7533005</wp:posOffset>
              </wp:positionV>
              <wp:extent cx="7019925" cy="680720"/>
              <wp:effectExtent l="0" t="0" r="0" b="0"/>
              <wp:wrapSquare wrapText="bothSides"/>
              <wp:docPr id="2"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9925" cy="680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BEA095" id="Rectangle 1" o:spid="_x0000_s1026" style="position:absolute;margin-left:0;margin-top:593.15pt;width:552.75pt;height:53.6pt;z-index:251657728;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" filled="f" stroked="f">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7999C7" w14:textId="77777777" w:rsidR="005D05C4" w:rsidRDefault="005D05C4">
      <w:r>
        <w:separator/>
      </w:r>
    </w:p>
  </w:footnote>
  <w:footnote w:type="continuationSeparator" w:id="0">
    <w:p w14:paraId="2268E873" w14:textId="77777777" w:rsidR="005D05C4" w:rsidRDefault="005D05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B4E7E" w14:textId="456761F3" w:rsidR="00961DB1" w:rsidRDefault="00263955" w:rsidP="00235697">
    <w:pPr>
      <w:pStyle w:val="a3"/>
      <w:tabs>
        <w:tab w:val="clear" w:pos="9355"/>
        <w:tab w:val="right" w:pos="9911"/>
      </w:tabs>
      <w:ind w:right="572"/>
    </w:pPr>
    <w:r>
      <w:rPr>
        <w:noProof/>
      </w:rPr>
      <mc:AlternateContent>
        <mc:Choice Requires="wpg">
          <w:drawing>
            <wp:anchor distT="0" distB="0" distL="114300" distR="114300" simplePos="0" relativeHeight="251656704" behindDoc="0" locked="0" layoutInCell="1" allowOverlap="1" wp14:anchorId="0B052E35" wp14:editId="664A2481">
              <wp:simplePos x="0" y="0"/>
              <wp:positionH relativeFrom="page">
                <wp:posOffset>306070</wp:posOffset>
              </wp:positionH>
              <wp:positionV relativeFrom="page">
                <wp:posOffset>220345</wp:posOffset>
              </wp:positionV>
              <wp:extent cx="7005955" cy="10401300"/>
              <wp:effectExtent l="10795" t="10795" r="12700" b="0"/>
              <wp:wrapNone/>
              <wp:docPr id="81" name="grpPageNext"/>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05955" cy="10401300"/>
                        <a:chOff x="454" y="0"/>
                        <a:chExt cx="11170" cy="16556"/>
                      </a:xfrm>
                    </wpg:grpSpPr>
                    <wps:wsp>
                      <wps:cNvPr id="82" name="tbxIzme"/>
                      <wps:cNvSpPr txBox="1">
                        <a:spLocks noChangeArrowheads="1"/>
                      </wps:cNvSpPr>
                      <wps:spPr bwMode="auto">
                        <a:xfrm>
                          <a:off x="1134"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7DD540B" w14:textId="77777777" w:rsidR="00961DB1" w:rsidRPr="002979E3" w:rsidRDefault="00961DB1" w:rsidP="002979E3"/>
                        </w:txbxContent>
                      </wps:txbx>
                      <wps:bodyPr rot="0" vert="horz" wrap="square" lIns="0" tIns="18000" rIns="0" bIns="0" anchor="t" anchorCtr="0" upright="1">
                        <a:noAutofit/>
                      </wps:bodyPr>
                    </wps:wsp>
                    <wps:wsp>
                      <wps:cNvPr id="83" name="Text Box 197"/>
                      <wps:cNvSpPr txBox="1">
                        <a:spLocks noChangeArrowheads="1"/>
                      </wps:cNvSpPr>
                      <wps:spPr bwMode="auto">
                        <a:xfrm>
                          <a:off x="1134"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4AEAA94" w14:textId="77777777" w:rsidR="00961DB1" w:rsidRPr="00A01018" w:rsidRDefault="00961DB1" w:rsidP="00D4393F">
                            <w:pPr>
                              <w:pStyle w:val="Twordizme"/>
                              <w:rPr>
                                <w:lang w:val="uk-UA"/>
                              </w:rPr>
                            </w:pPr>
                            <w:proofErr w:type="spellStart"/>
                            <w:r>
                              <w:rPr>
                                <w:lang w:val="uk-UA"/>
                              </w:rPr>
                              <w:t>Вим</w:t>
                            </w:r>
                            <w:proofErr w:type="spellEnd"/>
                            <w:r>
                              <w:rPr>
                                <w:lang w:val="uk-UA"/>
                              </w:rPr>
                              <w:t>.</w:t>
                            </w:r>
                          </w:p>
                        </w:txbxContent>
                      </wps:txbx>
                      <wps:bodyPr rot="0" vert="horz" wrap="square" lIns="0" tIns="18000" rIns="0" bIns="0" anchor="t" anchorCtr="0" upright="1">
                        <a:noAutofit/>
                      </wps:bodyPr>
                    </wps:wsp>
                    <wps:wsp>
                      <wps:cNvPr id="84" name="tbxIzmk"/>
                      <wps:cNvSpPr txBox="1">
                        <a:spLocks noChangeArrowheads="1"/>
                      </wps:cNvSpPr>
                      <wps:spPr bwMode="auto">
                        <a:xfrm>
                          <a:off x="1701"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2F43562" w14:textId="77777777" w:rsidR="00961DB1" w:rsidRPr="002979E3" w:rsidRDefault="00961DB1" w:rsidP="002979E3"/>
                        </w:txbxContent>
                      </wps:txbx>
                      <wps:bodyPr rot="0" vert="horz" wrap="square" lIns="0" tIns="18000" rIns="0" bIns="0" anchor="t" anchorCtr="0" upright="1">
                        <a:noAutofit/>
                      </wps:bodyPr>
                    </wps:wsp>
                    <wps:wsp>
                      <wps:cNvPr id="85" name="Text Box 199"/>
                      <wps:cNvSpPr txBox="1">
                        <a:spLocks noChangeArrowheads="1"/>
                      </wps:cNvSpPr>
                      <wps:spPr bwMode="auto">
                        <a:xfrm>
                          <a:off x="1701"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DA198C8" w14:textId="77777777" w:rsidR="00961DB1" w:rsidRPr="00DF2469" w:rsidRDefault="00961DB1" w:rsidP="00D4393F">
                            <w:pPr>
                              <w:pStyle w:val="Twordizme"/>
                              <w:rPr>
                                <w:szCs w:val="20"/>
                              </w:rPr>
                            </w:pPr>
                            <w:r>
                              <w:t>К</w:t>
                            </w:r>
                            <w:r>
                              <w:rPr>
                                <w:lang w:val="uk-UA"/>
                              </w:rPr>
                              <w:t>і</w:t>
                            </w:r>
                            <w:proofErr w:type="spellStart"/>
                            <w:r>
                              <w:t>л.уч</w:t>
                            </w:r>
                            <w:proofErr w:type="spellEnd"/>
                          </w:p>
                        </w:txbxContent>
                      </wps:txbx>
                      <wps:bodyPr rot="0" vert="horz" wrap="square" lIns="0" tIns="18000" rIns="0" bIns="0" anchor="t" anchorCtr="0" upright="1">
                        <a:noAutofit/>
                      </wps:bodyPr>
                    </wps:wsp>
                    <wps:wsp>
                      <wps:cNvPr id="86" name="tbxNdoc"/>
                      <wps:cNvSpPr txBox="1">
                        <a:spLocks noChangeArrowheads="1"/>
                      </wps:cNvSpPr>
                      <wps:spPr bwMode="auto">
                        <a:xfrm>
                          <a:off x="2835"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1830C" w14:textId="77777777" w:rsidR="00961DB1" w:rsidRPr="00DF2469" w:rsidRDefault="00961DB1" w:rsidP="00D4393F">
                            <w:pPr>
                              <w:pStyle w:val="Twordizme"/>
                            </w:pPr>
                          </w:p>
                        </w:txbxContent>
                      </wps:txbx>
                      <wps:bodyPr rot="0" vert="horz" wrap="square" lIns="0" tIns="18000" rIns="0" bIns="0" anchor="t" anchorCtr="0" upright="1">
                        <a:noAutofit/>
                      </wps:bodyPr>
                    </wps:wsp>
                    <wps:wsp>
                      <wps:cNvPr id="87" name="Text Box 201"/>
                      <wps:cNvSpPr txBox="1">
                        <a:spLocks noChangeArrowheads="1"/>
                      </wps:cNvSpPr>
                      <wps:spPr bwMode="auto">
                        <a:xfrm>
                          <a:off x="2835"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18CDC8A" w14:textId="77777777" w:rsidR="00961DB1" w:rsidRPr="00DF2469" w:rsidRDefault="00961DB1" w:rsidP="00D4393F">
                            <w:pPr>
                              <w:pStyle w:val="Twordizme"/>
                              <w:rPr>
                                <w:szCs w:val="20"/>
                              </w:rPr>
                            </w:pPr>
                            <w:r>
                              <w:t>№ док.</w:t>
                            </w:r>
                          </w:p>
                        </w:txbxContent>
                      </wps:txbx>
                      <wps:bodyPr rot="0" vert="horz" wrap="square" lIns="0" tIns="18000" rIns="0" bIns="0" anchor="t" anchorCtr="0" upright="1">
                        <a:noAutofit/>
                      </wps:bodyPr>
                    </wps:wsp>
                    <wps:wsp>
                      <wps:cNvPr id="88" name="Text Box 202"/>
                      <wps:cNvSpPr txBox="1">
                        <a:spLocks noChangeArrowheads="1"/>
                      </wps:cNvSpPr>
                      <wps:spPr bwMode="auto">
                        <a:xfrm>
                          <a:off x="3402" y="15706"/>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EB337FD" w14:textId="77777777" w:rsidR="00961DB1" w:rsidRDefault="00961DB1" w:rsidP="00D4393F">
                            <w:pPr>
                              <w:pStyle w:val="Tworddate"/>
                            </w:pPr>
                          </w:p>
                        </w:txbxContent>
                      </wps:txbx>
                      <wps:bodyPr rot="0" vert="horz" wrap="square" lIns="0" tIns="18000" rIns="0" bIns="0" anchor="t" anchorCtr="0" upright="1">
                        <a:noAutofit/>
                      </wps:bodyPr>
                    </wps:wsp>
                    <wps:wsp>
                      <wps:cNvPr id="89" name="Text Box 203"/>
                      <wps:cNvSpPr txBox="1">
                        <a:spLocks noChangeArrowheads="1"/>
                      </wps:cNvSpPr>
                      <wps:spPr bwMode="auto">
                        <a:xfrm>
                          <a:off x="3402" y="15989"/>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41AD443" w14:textId="77777777" w:rsidR="00961DB1" w:rsidRPr="00DF2469" w:rsidRDefault="00961DB1" w:rsidP="00D4393F">
                            <w:pPr>
                              <w:pStyle w:val="Twordizme"/>
                            </w:pPr>
                            <w:r>
                              <w:t>П</w:t>
                            </w:r>
                            <w:r>
                              <w:rPr>
                                <w:lang w:val="uk-UA"/>
                              </w:rPr>
                              <w:t>і</w:t>
                            </w:r>
                            <w:proofErr w:type="spellStart"/>
                            <w:r>
                              <w:t>дп</w:t>
                            </w:r>
                            <w:proofErr w:type="spellEnd"/>
                            <w:r>
                              <w:t>.</w:t>
                            </w:r>
                          </w:p>
                        </w:txbxContent>
                      </wps:txbx>
                      <wps:bodyPr rot="0" vert="horz" wrap="square" lIns="0" tIns="18000" rIns="0" bIns="0" anchor="t" anchorCtr="0" upright="1">
                        <a:noAutofit/>
                      </wps:bodyPr>
                    </wps:wsp>
                    <wps:wsp>
                      <wps:cNvPr id="90" name="tbxIzmd"/>
                      <wps:cNvSpPr txBox="1">
                        <a:spLocks noChangeArrowheads="1"/>
                      </wps:cNvSpPr>
                      <wps:spPr bwMode="auto">
                        <a:xfrm>
                          <a:off x="4253"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3651F62" w14:textId="77777777" w:rsidR="00961DB1" w:rsidRPr="00AF072F" w:rsidRDefault="00961DB1" w:rsidP="00D4393F">
                            <w:pPr>
                              <w:rPr>
                                <w:szCs w:val="16"/>
                              </w:rPr>
                            </w:pPr>
                          </w:p>
                        </w:txbxContent>
                      </wps:txbx>
                      <wps:bodyPr rot="0" vert="horz" wrap="square" lIns="0" tIns="18000" rIns="0" bIns="0" anchor="t" anchorCtr="0" upright="1">
                        <a:noAutofit/>
                      </wps:bodyPr>
                    </wps:wsp>
                    <wps:wsp>
                      <wps:cNvPr id="91" name="Text Box 205"/>
                      <wps:cNvSpPr txBox="1">
                        <a:spLocks noChangeArrowheads="1"/>
                      </wps:cNvSpPr>
                      <wps:spPr bwMode="auto">
                        <a:xfrm>
                          <a:off x="4253"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56DBC6C" w14:textId="77777777" w:rsidR="00961DB1" w:rsidRPr="009155C0" w:rsidRDefault="00961DB1" w:rsidP="00D4393F">
                            <w:pPr>
                              <w:pStyle w:val="Twordizme"/>
                            </w:pPr>
                            <w:r w:rsidRPr="009155C0">
                              <w:t>Дата</w:t>
                            </w:r>
                          </w:p>
                        </w:txbxContent>
                      </wps:txbx>
                      <wps:bodyPr rot="0" vert="horz" wrap="square" lIns="0" tIns="18000" rIns="0" bIns="0" anchor="t" anchorCtr="0" upright="1">
                        <a:noAutofit/>
                      </wps:bodyPr>
                    </wps:wsp>
                    <wps:wsp>
                      <wps:cNvPr id="92" name="tbxOboz"/>
                      <wps:cNvSpPr txBox="1">
                        <a:spLocks noChangeArrowheads="1"/>
                      </wps:cNvSpPr>
                      <wps:spPr bwMode="auto">
                        <a:xfrm>
                          <a:off x="5160" y="15649"/>
                          <a:ext cx="56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9ABD6" w14:textId="4C4AD721" w:rsidR="005E46B3" w:rsidRPr="00E5150B" w:rsidRDefault="00E5150B" w:rsidP="00D139D5">
                            <w:pPr>
                              <w:pStyle w:val="Twordnaim"/>
                              <w:rPr>
                                <w:rFonts w:ascii="Calibri" w:hAnsi="Calibri"/>
                                <w:sz w:val="24"/>
                                <w:szCs w:val="24"/>
                                <w:lang w:val="en-US"/>
                              </w:rPr>
                            </w:pPr>
                            <w:r>
                              <w:rPr>
                                <w:rFonts w:ascii="Calibri" w:hAnsi="Calibri"/>
                                <w:iCs/>
                                <w:sz w:val="18"/>
                                <w:szCs w:val="18"/>
                                <w:lang w:val="en-US"/>
                              </w:rPr>
                              <w:t>Molson-Lviv</w:t>
                            </w:r>
                          </w:p>
                        </w:txbxContent>
                      </wps:txbx>
                      <wps:bodyPr rot="0" vert="horz" wrap="square" lIns="91440" tIns="0" rIns="91440" bIns="0" anchor="t" anchorCtr="0" upright="1">
                        <a:noAutofit/>
                      </wps:bodyPr>
                    </wps:wsp>
                    <wps:wsp>
                      <wps:cNvPr id="93" name="Text Box 207"/>
                      <wps:cNvSpPr txBox="1">
                        <a:spLocks noChangeArrowheads="1"/>
                      </wps:cNvSpPr>
                      <wps:spPr bwMode="auto">
                        <a:xfrm>
                          <a:off x="11057" y="15422"/>
                          <a:ext cx="567" cy="397"/>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A5438BF" w14:textId="77777777" w:rsidR="00961DB1" w:rsidRPr="003A75B2" w:rsidRDefault="00961DB1" w:rsidP="00D4393F">
                            <w:pPr>
                              <w:pStyle w:val="Twordlitlistlistov"/>
                            </w:pPr>
                            <w:r>
                              <w:t>Лист</w:t>
                            </w:r>
                          </w:p>
                          <w:p w14:paraId="5C11AD2F" w14:textId="77777777" w:rsidR="00961DB1" w:rsidRPr="00CA2394" w:rsidRDefault="00961DB1" w:rsidP="00D4393F">
                            <w:pPr>
                              <w:rPr>
                                <w:szCs w:val="18"/>
                              </w:rPr>
                            </w:pPr>
                          </w:p>
                        </w:txbxContent>
                      </wps:txbx>
                      <wps:bodyPr rot="0" vert="horz" wrap="square" lIns="0" tIns="36000" rIns="0" bIns="0" anchor="t" anchorCtr="0" upright="1">
                        <a:noAutofit/>
                      </wps:bodyPr>
                    </wps:wsp>
                    <wps:wsp>
                      <wps:cNvPr id="94" name="tbxPage"/>
                      <wps:cNvSpPr txBox="1">
                        <a:spLocks noChangeArrowheads="1"/>
                      </wps:cNvSpPr>
                      <wps:spPr bwMode="auto">
                        <a:xfrm>
                          <a:off x="11057" y="15819"/>
                          <a:ext cx="567" cy="454"/>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142B001" w14:textId="77777777" w:rsidR="00961DB1" w:rsidRPr="00D972B8" w:rsidRDefault="00961DB1" w:rsidP="00D972B8">
                            <w:pPr>
                              <w:jc w:val="center"/>
                              <w:rPr>
                                <w:rFonts w:ascii="ISOCPEUR" w:hAnsi="ISOCPEUR"/>
                                <w:szCs w:val="20"/>
                              </w:rPr>
                            </w:pPr>
                          </w:p>
                        </w:txbxContent>
                      </wps:txbx>
                      <wps:bodyPr rot="0" vert="horz" wrap="square" lIns="0" tIns="0" rIns="0" bIns="0" anchor="t" anchorCtr="0" upright="1">
                        <a:noAutofit/>
                      </wps:bodyPr>
                    </wps:wsp>
                    <wps:wsp>
                      <wps:cNvPr id="95" name="tbxInpo"/>
                      <wps:cNvSpPr txBox="1">
                        <a:spLocks noChangeArrowheads="1"/>
                      </wps:cNvSpPr>
                      <wps:spPr bwMode="auto">
                        <a:xfrm>
                          <a:off x="737" y="14855"/>
                          <a:ext cx="397" cy="1417"/>
                        </a:xfrm>
                        <a:prstGeom prst="rect">
                          <a:avLst/>
                        </a:prstGeom>
                        <a:solidFill>
                          <a:srgbClr val="FFFFFF"/>
                        </a:solidFill>
                        <a:ln w="19050">
                          <a:solidFill>
                            <a:srgbClr val="000000"/>
                          </a:solidFill>
                          <a:miter lim="800000"/>
                          <a:headEnd/>
                          <a:tailEnd/>
                        </a:ln>
                      </wps:spPr>
                      <wps:txbx>
                        <w:txbxContent>
                          <w:p w14:paraId="3619CC90" w14:textId="77777777" w:rsidR="00961DB1" w:rsidRPr="00901D73" w:rsidRDefault="00961DB1" w:rsidP="00D4393F">
                            <w:pPr>
                              <w:jc w:val="center"/>
                              <w:rPr>
                                <w:rFonts w:ascii="Arial" w:hAnsi="Arial" w:cs="Arial"/>
                                <w:i/>
                                <w:sz w:val="20"/>
                                <w:szCs w:val="20"/>
                                <w:lang w:val="en-US"/>
                              </w:rPr>
                            </w:pPr>
                          </w:p>
                        </w:txbxContent>
                      </wps:txbx>
                      <wps:bodyPr rot="0" vert="vert270" wrap="square" lIns="36000" tIns="36000" rIns="0" bIns="0" anchor="t" anchorCtr="0" upright="1">
                        <a:noAutofit/>
                      </wps:bodyPr>
                    </wps:wsp>
                    <wps:wsp>
                      <wps:cNvPr id="96" name="Text Box 210"/>
                      <wps:cNvSpPr txBox="1">
                        <a:spLocks noChangeArrowheads="1"/>
                      </wps:cNvSpPr>
                      <wps:spPr bwMode="auto">
                        <a:xfrm>
                          <a:off x="454" y="14855"/>
                          <a:ext cx="283" cy="1417"/>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CB48C9E" w14:textId="77777777" w:rsidR="00961DB1" w:rsidRPr="00A01018" w:rsidRDefault="00961DB1" w:rsidP="00D4393F">
                            <w:pPr>
                              <w:pStyle w:val="Twordaddfieldheads"/>
                              <w:rPr>
                                <w:lang w:val="uk-UA"/>
                              </w:rPr>
                            </w:pPr>
                            <w:r>
                              <w:rPr>
                                <w:lang w:val="uk-UA"/>
                              </w:rPr>
                              <w:t>І</w:t>
                            </w:r>
                            <w:proofErr w:type="spellStart"/>
                            <w:r w:rsidRPr="0068301B">
                              <w:t>нв</w:t>
                            </w:r>
                            <w:proofErr w:type="spellEnd"/>
                            <w:r w:rsidRPr="0068301B">
                              <w:t xml:space="preserve">. № </w:t>
                            </w:r>
                            <w:proofErr w:type="spellStart"/>
                            <w:proofErr w:type="gramStart"/>
                            <w:r>
                              <w:rPr>
                                <w:lang w:val="uk-UA"/>
                              </w:rPr>
                              <w:t>ориг</w:t>
                            </w:r>
                            <w:proofErr w:type="spellEnd"/>
                            <w:r>
                              <w:rPr>
                                <w:lang w:val="uk-UA"/>
                              </w:rPr>
                              <w:t>..</w:t>
                            </w:r>
                            <w:proofErr w:type="gramEnd"/>
                          </w:p>
                        </w:txbxContent>
                      </wps:txbx>
                      <wps:bodyPr rot="0" vert="vert270" wrap="square" lIns="0" tIns="0" rIns="0" bIns="0" anchor="t" anchorCtr="0" upright="1">
                        <a:noAutofit/>
                      </wps:bodyPr>
                    </wps:wsp>
                    <wps:wsp>
                      <wps:cNvPr id="97" name="tbxInpd"/>
                      <wps:cNvSpPr txBox="1">
                        <a:spLocks noChangeArrowheads="1"/>
                      </wps:cNvSpPr>
                      <wps:spPr bwMode="auto">
                        <a:xfrm>
                          <a:off x="737" y="12871"/>
                          <a:ext cx="397" cy="1984"/>
                        </a:xfrm>
                        <a:prstGeom prst="rect">
                          <a:avLst/>
                        </a:prstGeom>
                        <a:solidFill>
                          <a:srgbClr val="FFFFFF"/>
                        </a:solidFill>
                        <a:ln w="19050">
                          <a:solidFill>
                            <a:srgbClr val="000000"/>
                          </a:solidFill>
                          <a:miter lim="800000"/>
                          <a:headEnd/>
                          <a:tailEnd/>
                        </a:ln>
                      </wps:spPr>
                      <wps:txbx>
                        <w:txbxContent>
                          <w:p w14:paraId="5A668525" w14:textId="77777777" w:rsidR="00961DB1" w:rsidRPr="00693C49" w:rsidRDefault="00961DB1" w:rsidP="00693C49">
                            <w:pPr>
                              <w:rPr>
                                <w:szCs w:val="20"/>
                              </w:rPr>
                            </w:pPr>
                          </w:p>
                        </w:txbxContent>
                      </wps:txbx>
                      <wps:bodyPr rot="0" vert="vert270" wrap="square" lIns="36000" tIns="36000" rIns="0" bIns="0" anchor="t" anchorCtr="0" upright="1">
                        <a:noAutofit/>
                      </wps:bodyPr>
                    </wps:wsp>
                    <wps:wsp>
                      <wps:cNvPr id="98" name="Text Box 212"/>
                      <wps:cNvSpPr txBox="1">
                        <a:spLocks noChangeArrowheads="1"/>
                      </wps:cNvSpPr>
                      <wps:spPr bwMode="auto">
                        <a:xfrm>
                          <a:off x="454" y="12871"/>
                          <a:ext cx="283" cy="1984"/>
                        </a:xfrm>
                        <a:prstGeom prst="rect">
                          <a:avLst/>
                        </a:prstGeom>
                        <a:solidFill>
                          <a:srgbClr val="FFFFFF"/>
                        </a:solidFill>
                        <a:ln w="19050">
                          <a:solidFill>
                            <a:srgbClr val="000000"/>
                          </a:solidFill>
                          <a:miter lim="800000"/>
                          <a:headEnd/>
                          <a:tailEnd/>
                        </a:ln>
                      </wps:spPr>
                      <wps:txbx>
                        <w:txbxContent>
                          <w:p w14:paraId="1281EDAD" w14:textId="77777777" w:rsidR="00961DB1" w:rsidRPr="00FA5B34" w:rsidRDefault="00961DB1" w:rsidP="00D4393F">
                            <w:pPr>
                              <w:pStyle w:val="Twordaddfieldheads"/>
                            </w:pPr>
                            <w:r>
                              <w:t>П</w:t>
                            </w:r>
                            <w:r>
                              <w:rPr>
                                <w:lang w:val="uk-UA"/>
                              </w:rPr>
                              <w:t>і</w:t>
                            </w:r>
                            <w:proofErr w:type="spellStart"/>
                            <w:r>
                              <w:t>дп</w:t>
                            </w:r>
                            <w:proofErr w:type="spellEnd"/>
                            <w:r>
                              <w:t xml:space="preserve">. </w:t>
                            </w:r>
                            <w:r>
                              <w:rPr>
                                <w:lang w:val="uk-UA"/>
                              </w:rPr>
                              <w:t>і</w:t>
                            </w:r>
                            <w:r w:rsidRPr="00B9371F">
                              <w:t xml:space="preserve"> дата</w:t>
                            </w:r>
                          </w:p>
                          <w:p w14:paraId="1D87B521" w14:textId="77777777" w:rsidR="00961DB1" w:rsidRPr="00AF072F" w:rsidRDefault="00961DB1" w:rsidP="00D4393F">
                            <w:pPr>
                              <w:rPr>
                                <w:szCs w:val="20"/>
                              </w:rPr>
                            </w:pPr>
                          </w:p>
                        </w:txbxContent>
                      </wps:txbx>
                      <wps:bodyPr rot="0" vert="vert270" wrap="square" lIns="0" tIns="0" rIns="0" bIns="0" anchor="t" anchorCtr="0" upright="1">
                        <a:noAutofit/>
                      </wps:bodyPr>
                    </wps:wsp>
                    <wps:wsp>
                      <wps:cNvPr id="99" name="tbxInvz"/>
                      <wps:cNvSpPr txBox="1">
                        <a:spLocks noChangeArrowheads="1"/>
                      </wps:cNvSpPr>
                      <wps:spPr bwMode="auto">
                        <a:xfrm>
                          <a:off x="737" y="11453"/>
                          <a:ext cx="397" cy="1417"/>
                        </a:xfrm>
                        <a:prstGeom prst="rect">
                          <a:avLst/>
                        </a:prstGeom>
                        <a:solidFill>
                          <a:srgbClr val="FFFFFF"/>
                        </a:solidFill>
                        <a:ln w="19050">
                          <a:solidFill>
                            <a:srgbClr val="000000"/>
                          </a:solidFill>
                          <a:miter lim="800000"/>
                          <a:headEnd/>
                          <a:tailEnd/>
                        </a:ln>
                      </wps:spPr>
                      <wps:txbx>
                        <w:txbxContent>
                          <w:p w14:paraId="7DBD2C29" w14:textId="77777777" w:rsidR="00961DB1" w:rsidRPr="00693C49" w:rsidRDefault="00961DB1" w:rsidP="00693C49"/>
                        </w:txbxContent>
                      </wps:txbx>
                      <wps:bodyPr rot="0" vert="vert270" wrap="square" lIns="36000" tIns="36000" rIns="0" bIns="0" anchor="t" anchorCtr="0" upright="1">
                        <a:noAutofit/>
                      </wps:bodyPr>
                    </wps:wsp>
                    <wps:wsp>
                      <wps:cNvPr id="100" name="Text Box 214"/>
                      <wps:cNvSpPr txBox="1">
                        <a:spLocks noChangeArrowheads="1"/>
                      </wps:cNvSpPr>
                      <wps:spPr bwMode="auto">
                        <a:xfrm>
                          <a:off x="454" y="11453"/>
                          <a:ext cx="283" cy="1417"/>
                        </a:xfrm>
                        <a:prstGeom prst="rect">
                          <a:avLst/>
                        </a:prstGeom>
                        <a:solidFill>
                          <a:srgbClr val="FFFFFF"/>
                        </a:solidFill>
                        <a:ln w="19050">
                          <a:solidFill>
                            <a:srgbClr val="000000"/>
                          </a:solidFill>
                          <a:miter lim="800000"/>
                          <a:headEnd/>
                          <a:tailEnd/>
                        </a:ln>
                      </wps:spPr>
                      <wps:txbx>
                        <w:txbxContent>
                          <w:p w14:paraId="0066C3BF" w14:textId="77777777" w:rsidR="00961DB1" w:rsidRPr="00920A24" w:rsidRDefault="00961DB1" w:rsidP="00D4393F">
                            <w:pPr>
                              <w:pStyle w:val="Twordaddfieldheads"/>
                            </w:pPr>
                            <w:proofErr w:type="spellStart"/>
                            <w:r>
                              <w:t>Вза</w:t>
                            </w:r>
                            <w:proofErr w:type="spellEnd"/>
                            <w:r>
                              <w:rPr>
                                <w:lang w:val="uk-UA"/>
                              </w:rPr>
                              <w:t>м</w:t>
                            </w:r>
                            <w:r>
                              <w:t xml:space="preserve">. </w:t>
                            </w:r>
                            <w:r>
                              <w:rPr>
                                <w:lang w:val="uk-UA"/>
                              </w:rPr>
                              <w:t>і</w:t>
                            </w:r>
                            <w:proofErr w:type="spellStart"/>
                            <w:r>
                              <w:t>нв</w:t>
                            </w:r>
                            <w:proofErr w:type="spellEnd"/>
                            <w:r>
                              <w:t>. №</w:t>
                            </w:r>
                          </w:p>
                        </w:txbxContent>
                      </wps:txbx>
                      <wps:bodyPr rot="0" vert="vert270" wrap="square" lIns="0" tIns="0" rIns="0" bIns="0" anchor="t" anchorCtr="0" upright="1">
                        <a:noAutofit/>
                      </wps:bodyPr>
                    </wps:wsp>
                    <wps:wsp>
                      <wps:cNvPr id="101" name="Line 215"/>
                      <wps:cNvCnPr>
                        <a:cxnSpLocks noChangeShapeType="1"/>
                      </wps:cNvCnPr>
                      <wps:spPr bwMode="auto">
                        <a:xfrm>
                          <a:off x="1134" y="0"/>
                          <a:ext cx="0" cy="1145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2" name="Line 216"/>
                      <wps:cNvCnPr>
                        <a:cxnSpLocks noChangeShapeType="1"/>
                      </wps:cNvCnPr>
                      <wps:spPr bwMode="auto">
                        <a:xfrm>
                          <a:off x="1134" y="16273"/>
                          <a:ext cx="99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3" name="Line 217"/>
                      <wps:cNvCnPr>
                        <a:cxnSpLocks noChangeShapeType="1"/>
                      </wps:cNvCnPr>
                      <wps:spPr bwMode="auto">
                        <a:xfrm>
                          <a:off x="1701"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4" name="Line 218"/>
                      <wps:cNvCnPr>
                        <a:cxnSpLocks noChangeShapeType="1"/>
                      </wps:cNvCnPr>
                      <wps:spPr bwMode="auto">
                        <a:xfrm>
                          <a:off x="2268"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5" name="Line 219"/>
                      <wps:cNvCnPr>
                        <a:cxnSpLocks noChangeShapeType="1"/>
                      </wps:cNvCnPr>
                      <wps:spPr bwMode="auto">
                        <a:xfrm>
                          <a:off x="3402"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6" name="Line 220"/>
                      <wps:cNvCnPr>
                        <a:cxnSpLocks noChangeShapeType="1"/>
                      </wps:cNvCnPr>
                      <wps:spPr bwMode="auto">
                        <a:xfrm>
                          <a:off x="4253"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7" name="Line 221"/>
                      <wps:cNvCnPr>
                        <a:cxnSpLocks noChangeShapeType="1"/>
                      </wps:cNvCnPr>
                      <wps:spPr bwMode="auto">
                        <a:xfrm>
                          <a:off x="4820"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8" name="Line 222"/>
                      <wps:cNvCnPr>
                        <a:cxnSpLocks noChangeShapeType="1"/>
                      </wps:cNvCnPr>
                      <wps:spPr bwMode="auto">
                        <a:xfrm>
                          <a:off x="1134" y="15422"/>
                          <a:ext cx="99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9" name="Text Box 223"/>
                      <wps:cNvSpPr txBox="1">
                        <a:spLocks noChangeArrowheads="1"/>
                      </wps:cNvSpPr>
                      <wps:spPr bwMode="auto">
                        <a:xfrm>
                          <a:off x="10206" y="16273"/>
                          <a:ext cx="850"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45CF42CC" w14:textId="77777777" w:rsidR="00961DB1" w:rsidRPr="003A75B2" w:rsidRDefault="00961DB1" w:rsidP="00D4393F">
                            <w:pPr>
                              <w:pStyle w:val="Twordcopyformat"/>
                            </w:pPr>
                            <w:r>
                              <w:t>Формат</w:t>
                            </w:r>
                          </w:p>
                        </w:txbxContent>
                      </wps:txbx>
                      <wps:bodyPr rot="0" vert="horz" wrap="square" lIns="0" tIns="0" rIns="0" bIns="0" anchor="t" anchorCtr="0" upright="1">
                        <a:noAutofit/>
                      </wps:bodyPr>
                    </wps:wsp>
                    <wps:wsp>
                      <wps:cNvPr id="110" name="tbxFrmt"/>
                      <wps:cNvSpPr txBox="1">
                        <a:spLocks noChangeArrowheads="1"/>
                      </wps:cNvSpPr>
                      <wps:spPr bwMode="auto">
                        <a:xfrm>
                          <a:off x="11057" y="16273"/>
                          <a:ext cx="567"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7C7B97E8" w14:textId="77777777" w:rsidR="00961DB1" w:rsidRPr="003A75B2" w:rsidRDefault="00961DB1" w:rsidP="00D4393F">
                            <w:pPr>
                              <w:pStyle w:val="Twordcopyformat"/>
                            </w:pPr>
                            <w:r>
                              <w:t>А4</w:t>
                            </w:r>
                          </w:p>
                        </w:txbxContent>
                      </wps:txbx>
                      <wps:bodyPr rot="0" vert="horz" wrap="square" lIns="0" tIns="0" rIns="0" bIns="0" anchor="t" anchorCtr="0" upright="1">
                        <a:noAutofit/>
                      </wps:bodyPr>
                    </wps:wsp>
                    <wps:wsp>
                      <wps:cNvPr id="111" name="Text Box 225"/>
                      <wps:cNvSpPr txBox="1">
                        <a:spLocks noChangeArrowheads="1"/>
                      </wps:cNvSpPr>
                      <wps:spPr bwMode="auto">
                        <a:xfrm>
                          <a:off x="4820" y="16273"/>
                          <a:ext cx="1701"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AFB1B" w14:textId="77777777" w:rsidR="00961DB1" w:rsidRPr="003A75B2" w:rsidRDefault="00961DB1" w:rsidP="00D4393F">
                            <w:pPr>
                              <w:pStyle w:val="Twordcopyformat"/>
                            </w:pPr>
                            <w:r>
                              <w:rPr>
                                <w:lang w:val="uk-UA"/>
                              </w:rPr>
                              <w:t>Копіював</w:t>
                            </w:r>
                            <w:r>
                              <w:t>:</w:t>
                            </w:r>
                          </w:p>
                          <w:p w14:paraId="15600EE2" w14:textId="77777777" w:rsidR="00961DB1" w:rsidRPr="00AF072F" w:rsidRDefault="00961DB1" w:rsidP="00D4393F">
                            <w:pPr>
                              <w:rPr>
                                <w:szCs w:val="20"/>
                              </w:rPr>
                            </w:pPr>
                          </w:p>
                        </w:txbxContent>
                      </wps:txbx>
                      <wps:bodyPr rot="0" vert="horz" wrap="square" lIns="0" tIns="0" rIns="0" bIns="0" anchor="t" anchorCtr="0" upright="1">
                        <a:noAutofit/>
                      </wps:bodyPr>
                    </wps:wsp>
                    <wps:wsp>
                      <wps:cNvPr id="112" name="Line 226"/>
                      <wps:cNvCnPr>
                        <a:cxnSpLocks noChangeShapeType="1"/>
                      </wps:cNvCnPr>
                      <wps:spPr bwMode="auto">
                        <a:xfrm>
                          <a:off x="1134" y="0"/>
                          <a:ext cx="1048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3" name="Line 227"/>
                      <wps:cNvCnPr>
                        <a:cxnSpLocks noChangeShapeType="1"/>
                      </wps:cNvCnPr>
                      <wps:spPr bwMode="auto">
                        <a:xfrm>
                          <a:off x="11624" y="0"/>
                          <a:ext cx="0" cy="1627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4" name="Line 228"/>
                      <wps:cNvCnPr>
                        <a:cxnSpLocks noChangeShapeType="1"/>
                      </wps:cNvCnPr>
                      <wps:spPr bwMode="auto">
                        <a:xfrm>
                          <a:off x="1134" y="15989"/>
                          <a:ext cx="368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5" name="tbxIzml"/>
                      <wps:cNvSpPr txBox="1">
                        <a:spLocks noChangeArrowheads="1"/>
                      </wps:cNvSpPr>
                      <wps:spPr bwMode="auto">
                        <a:xfrm>
                          <a:off x="2268"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82F77A2" w14:textId="77777777" w:rsidR="00961DB1" w:rsidRPr="002979E3" w:rsidRDefault="00961DB1" w:rsidP="002979E3"/>
                        </w:txbxContent>
                      </wps:txbx>
                      <wps:bodyPr rot="0" vert="horz" wrap="square" lIns="0" tIns="18000" rIns="0" bIns="0" anchor="t" anchorCtr="0" upright="1">
                        <a:noAutofit/>
                      </wps:bodyPr>
                    </wps:wsp>
                    <wps:wsp>
                      <wps:cNvPr id="116" name="Text Box 230"/>
                      <wps:cNvSpPr txBox="1">
                        <a:spLocks noChangeArrowheads="1"/>
                      </wps:cNvSpPr>
                      <wps:spPr bwMode="auto">
                        <a:xfrm>
                          <a:off x="2268"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5732CCF" w14:textId="77777777" w:rsidR="00961DB1" w:rsidRPr="00DF2469" w:rsidRDefault="00961DB1" w:rsidP="00D4393F">
                            <w:pPr>
                              <w:pStyle w:val="Twordizme"/>
                            </w:pPr>
                            <w:r>
                              <w:t>Лист</w:t>
                            </w:r>
                          </w:p>
                        </w:txbxContent>
                      </wps:txbx>
                      <wps:bodyPr rot="0" vert="horz" wrap="square" lIns="0" tIns="18000" rIns="0" bIns="0" anchor="t" anchorCtr="0" upright="1">
                        <a:noAutofit/>
                      </wps:bodyPr>
                    </wps:wsp>
                    <wps:wsp>
                      <wps:cNvPr id="117" name="Line 231"/>
                      <wps:cNvCnPr>
                        <a:cxnSpLocks noChangeShapeType="1"/>
                      </wps:cNvCnPr>
                      <wps:spPr bwMode="auto">
                        <a:xfrm>
                          <a:off x="2835"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B052E35" id="grpPageNext" o:spid="_x0000_s1026" style="position:absolute;margin-left:24.1pt;margin-top:17.35pt;width:551.65pt;height:819pt;z-index:251656704;mso-position-horizontal-relative:page;mso-position-vertical-relative:page" coordorigin="454" coordsize="11170,165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">
              <v:shapetype id="_x0000_t202" coordsize="21600,21600" o:spt="202" path="m,l,21600r21600,l21600,xe">
                <v:stroke joinstyle="miter"/>
                <v:path gradientshapeok="t" o:connecttype="rect"/>
              </v:shapetype>
              <v:shape id="tbxIzme" o:spid="_x0000_s1027" type="#_x0000_t202" style="position:absolute;left:1134;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" filled="f" strokeweight=".5pt">
                <v:textbox inset="0,.5mm,0,0">
                  <w:txbxContent>
                    <w:p w14:paraId="27DD540B" w14:textId="77777777" w:rsidR="00961DB1" w:rsidRPr="002979E3" w:rsidRDefault="00961DB1" w:rsidP="002979E3"/>
                  </w:txbxContent>
                </v:textbox>
              </v:shape>
              <v:shape id="Text Box 197" o:spid="_x0000_s1028" type="#_x0000_t202" style="position:absolute;left:1134;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" filled="f" strokeweight=".5pt">
                <v:textbox inset="0,.5mm,0,0">
                  <w:txbxContent>
                    <w:p w14:paraId="74AEAA94" w14:textId="77777777" w:rsidR="00961DB1" w:rsidRPr="00A01018" w:rsidRDefault="00961DB1" w:rsidP="00D4393F">
                      <w:pPr>
                        <w:pStyle w:val="Twordizme"/>
                        <w:rPr>
                          <w:lang w:val="uk-UA"/>
                        </w:rPr>
                      </w:pPr>
                      <w:proofErr w:type="spellStart"/>
                      <w:r>
                        <w:rPr>
                          <w:lang w:val="uk-UA"/>
                        </w:rPr>
                        <w:t>Вим</w:t>
                      </w:r>
                      <w:proofErr w:type="spellEnd"/>
                      <w:r>
                        <w:rPr>
                          <w:lang w:val="uk-UA"/>
                        </w:rPr>
                        <w:t>.</w:t>
                      </w:r>
                    </w:p>
                  </w:txbxContent>
                </v:textbox>
              </v:shape>
              <v:shape id="tbxIzmk" o:spid="_x0000_s1029" type="#_x0000_t202" style="position:absolute;left:1701;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" filled="f" strokeweight=".5pt">
                <v:textbox inset="0,.5mm,0,0">
                  <w:txbxContent>
                    <w:p w14:paraId="12F43562" w14:textId="77777777" w:rsidR="00961DB1" w:rsidRPr="002979E3" w:rsidRDefault="00961DB1" w:rsidP="002979E3"/>
                  </w:txbxContent>
                </v:textbox>
              </v:shape>
              <v:shape id="Text Box 199" o:spid="_x0000_s1030" type="#_x0000_t202" style="position:absolute;left:1701;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" filled="f" strokeweight=".5pt">
                <v:textbox inset="0,.5mm,0,0">
                  <w:txbxContent>
                    <w:p w14:paraId="3DA198C8" w14:textId="77777777" w:rsidR="00961DB1" w:rsidRPr="00DF2469" w:rsidRDefault="00961DB1" w:rsidP="00D4393F">
                      <w:pPr>
                        <w:pStyle w:val="Twordizme"/>
                        <w:rPr>
                          <w:szCs w:val="20"/>
                        </w:rPr>
                      </w:pPr>
                      <w:r>
                        <w:t>К</w:t>
                      </w:r>
                      <w:r>
                        <w:rPr>
                          <w:lang w:val="uk-UA"/>
                        </w:rPr>
                        <w:t>і</w:t>
                      </w:r>
                      <w:proofErr w:type="spellStart"/>
                      <w:r>
                        <w:t>л.уч</w:t>
                      </w:r>
                      <w:proofErr w:type="spellEnd"/>
                    </w:p>
                  </w:txbxContent>
                </v:textbox>
              </v:shape>
              <v:shape id="tbxNdoc" o:spid="_x0000_s1031" type="#_x0000_t202" style="position:absolute;left:2835;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" filled="f" strokeweight=".5pt">
                <v:textbox inset="0,.5mm,0,0">
                  <w:txbxContent>
                    <w:p w14:paraId="6D51830C" w14:textId="77777777" w:rsidR="00961DB1" w:rsidRPr="00DF2469" w:rsidRDefault="00961DB1" w:rsidP="00D4393F">
                      <w:pPr>
                        <w:pStyle w:val="Twordizme"/>
                      </w:pPr>
                    </w:p>
                  </w:txbxContent>
                </v:textbox>
              </v:shape>
              <v:shape id="Text Box 201" o:spid="_x0000_s1032" type="#_x0000_t202" style="position:absolute;left:2835;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" filled="f" strokeweight=".5pt">
                <v:textbox inset="0,.5mm,0,0">
                  <w:txbxContent>
                    <w:p w14:paraId="618CDC8A" w14:textId="77777777" w:rsidR="00961DB1" w:rsidRPr="00DF2469" w:rsidRDefault="00961DB1" w:rsidP="00D4393F">
                      <w:pPr>
                        <w:pStyle w:val="Twordizme"/>
                        <w:rPr>
                          <w:szCs w:val="20"/>
                        </w:rPr>
                      </w:pPr>
                      <w:r>
                        <w:t>№ док.</w:t>
                      </w:r>
                    </w:p>
                  </w:txbxContent>
                </v:textbox>
              </v:shape>
              <v:shape id="Text Box 202" o:spid="_x0000_s1033" type="#_x0000_t202" style="position:absolute;left:3402;top:15706;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" filled="f" strokeweight=".5pt">
                <v:textbox inset="0,.5mm,0,0">
                  <w:txbxContent>
                    <w:p w14:paraId="2EB337FD" w14:textId="77777777" w:rsidR="00961DB1" w:rsidRDefault="00961DB1" w:rsidP="00D4393F">
                      <w:pPr>
                        <w:pStyle w:val="Tworddate"/>
                      </w:pPr>
                    </w:p>
                  </w:txbxContent>
                </v:textbox>
              </v:shape>
              <v:shape id="Text Box 203" o:spid="_x0000_s1034" type="#_x0000_t202" style="position:absolute;left:3402;top:1598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" filled="f" strokeweight=".5pt">
                <v:textbox inset="0,.5mm,0,0">
                  <w:txbxContent>
                    <w:p w14:paraId="041AD443" w14:textId="77777777" w:rsidR="00961DB1" w:rsidRPr="00DF2469" w:rsidRDefault="00961DB1" w:rsidP="00D4393F">
                      <w:pPr>
                        <w:pStyle w:val="Twordizme"/>
                      </w:pPr>
                      <w:r>
                        <w:t>П</w:t>
                      </w:r>
                      <w:r>
                        <w:rPr>
                          <w:lang w:val="uk-UA"/>
                        </w:rPr>
                        <w:t>і</w:t>
                      </w:r>
                      <w:proofErr w:type="spellStart"/>
                      <w:r>
                        <w:t>дп</w:t>
                      </w:r>
                      <w:proofErr w:type="spellEnd"/>
                      <w:r>
                        <w:t>.</w:t>
                      </w:r>
                    </w:p>
                  </w:txbxContent>
                </v:textbox>
              </v:shape>
              <v:shape id="tbxIzmd" o:spid="_x0000_s1035" type="#_x0000_t202" style="position:absolute;left:4253;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" filled="f" strokeweight=".5pt">
                <v:textbox inset="0,.5mm,0,0">
                  <w:txbxContent>
                    <w:p w14:paraId="03651F62" w14:textId="77777777" w:rsidR="00961DB1" w:rsidRPr="00AF072F" w:rsidRDefault="00961DB1" w:rsidP="00D4393F">
                      <w:pPr>
                        <w:rPr>
                          <w:szCs w:val="16"/>
                        </w:rPr>
                      </w:pPr>
                    </w:p>
                  </w:txbxContent>
                </v:textbox>
              </v:shape>
              <v:shape id="Text Box 205" o:spid="_x0000_s1036" type="#_x0000_t202" style="position:absolute;left:4253;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" filled="f" strokeweight=".5pt">
                <v:textbox inset="0,.5mm,0,0">
                  <w:txbxContent>
                    <w:p w14:paraId="756DBC6C" w14:textId="77777777" w:rsidR="00961DB1" w:rsidRPr="009155C0" w:rsidRDefault="00961DB1" w:rsidP="00D4393F">
                      <w:pPr>
                        <w:pStyle w:val="Twordizme"/>
                      </w:pPr>
                      <w:r w:rsidRPr="009155C0">
                        <w:t>Дата</w:t>
                      </w:r>
                    </w:p>
                  </w:txbxContent>
                </v:textbox>
              </v:shape>
              <v:shape id="tbxOboz" o:spid="_x0000_s1037" type="#_x0000_t202" style="position:absolute;left:5160;top:15649;width:5698;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" filled="f" stroked="f">
                <v:textbox inset=",0,,0">
                  <w:txbxContent>
                    <w:p w14:paraId="41A9ABD6" w14:textId="4C4AD721" w:rsidR="005E46B3" w:rsidRPr="00E5150B" w:rsidRDefault="00E5150B" w:rsidP="00D139D5">
                      <w:pPr>
                        <w:pStyle w:val="Twordnaim"/>
                        <w:rPr>
                          <w:rFonts w:ascii="Calibri" w:hAnsi="Calibri"/>
                          <w:sz w:val="24"/>
                          <w:szCs w:val="24"/>
                          <w:lang w:val="en-US"/>
                        </w:rPr>
                      </w:pPr>
                      <w:r>
                        <w:rPr>
                          <w:rFonts w:ascii="Calibri" w:hAnsi="Calibri"/>
                          <w:iCs/>
                          <w:sz w:val="18"/>
                          <w:szCs w:val="18"/>
                          <w:lang w:val="en-US"/>
                        </w:rPr>
                        <w:t>Molson-Lviv</w:t>
                      </w:r>
                    </w:p>
                  </w:txbxContent>
                </v:textbox>
              </v:shape>
              <v:shape id="Text Box 207" o:spid="_x0000_s1038" type="#_x0000_t202" style="position:absolute;left:11057;top:15422;width:567;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" filled="f" strokeweight="1.5pt">
                <v:textbox inset="0,1mm,0,0">
                  <w:txbxContent>
                    <w:p w14:paraId="0A5438BF" w14:textId="77777777" w:rsidR="00961DB1" w:rsidRPr="003A75B2" w:rsidRDefault="00961DB1" w:rsidP="00D4393F">
                      <w:pPr>
                        <w:pStyle w:val="Twordlitlistlistov"/>
                      </w:pPr>
                      <w:r>
                        <w:t>Лист</w:t>
                      </w:r>
                    </w:p>
                    <w:p w14:paraId="5C11AD2F" w14:textId="77777777" w:rsidR="00961DB1" w:rsidRPr="00CA2394" w:rsidRDefault="00961DB1" w:rsidP="00D4393F">
                      <w:pPr>
                        <w:rPr>
                          <w:szCs w:val="18"/>
                        </w:rPr>
                      </w:pPr>
                    </w:p>
                  </w:txbxContent>
                </v:textbox>
              </v:shape>
              <v:shape id="tbxPage" o:spid="_x0000_s1039" type="#_x0000_t202" style="position:absolute;left:11057;top:15819;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" filled="f" strokeweight="1.5pt">
                <v:textbox inset="0,0,0,0">
                  <w:txbxContent>
                    <w:p w14:paraId="5142B001" w14:textId="77777777" w:rsidR="00961DB1" w:rsidRPr="00D972B8" w:rsidRDefault="00961DB1" w:rsidP="00D972B8">
                      <w:pPr>
                        <w:jc w:val="center"/>
                        <w:rPr>
                          <w:rFonts w:ascii="ISOCPEUR" w:hAnsi="ISOCPEUR"/>
                          <w:szCs w:val="20"/>
                        </w:rPr>
                      </w:pPr>
                    </w:p>
                  </w:txbxContent>
                </v:textbox>
              </v:shape>
              <v:shape id="tbxInpo" o:spid="_x0000_s1040" type="#_x0000_t202" style="position:absolute;left:737;top:14855;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" strokeweight="1.5pt">
                <v:textbox style="layout-flow:vertical;mso-layout-flow-alt:bottom-to-top" inset="1mm,1mm,0,0">
                  <w:txbxContent>
                    <w:p w14:paraId="3619CC90" w14:textId="77777777" w:rsidR="00961DB1" w:rsidRPr="00901D73" w:rsidRDefault="00961DB1" w:rsidP="00D4393F">
                      <w:pPr>
                        <w:jc w:val="center"/>
                        <w:rPr>
                          <w:rFonts w:ascii="Arial" w:hAnsi="Arial" w:cs="Arial"/>
                          <w:i/>
                          <w:sz w:val="20"/>
                          <w:szCs w:val="20"/>
                          <w:lang w:val="en-US"/>
                        </w:rPr>
                      </w:pPr>
                    </w:p>
                  </w:txbxContent>
                </v:textbox>
              </v:shape>
              <v:shape id="Text Box 210" o:spid="_x0000_s1041" type="#_x0000_t202" style="position:absolute;left:454;top:14855;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" filled="f" strokeweight="1.5pt">
                <v:textbox style="layout-flow:vertical;mso-layout-flow-alt:bottom-to-top" inset="0,0,0,0">
                  <w:txbxContent>
                    <w:p w14:paraId="4CB48C9E" w14:textId="77777777" w:rsidR="00961DB1" w:rsidRPr="00A01018" w:rsidRDefault="00961DB1" w:rsidP="00D4393F">
                      <w:pPr>
                        <w:pStyle w:val="Twordaddfieldheads"/>
                        <w:rPr>
                          <w:lang w:val="uk-UA"/>
                        </w:rPr>
                      </w:pPr>
                      <w:r>
                        <w:rPr>
                          <w:lang w:val="uk-UA"/>
                        </w:rPr>
                        <w:t>І</w:t>
                      </w:r>
                      <w:proofErr w:type="spellStart"/>
                      <w:r w:rsidRPr="0068301B">
                        <w:t>нв</w:t>
                      </w:r>
                      <w:proofErr w:type="spellEnd"/>
                      <w:r w:rsidRPr="0068301B">
                        <w:t xml:space="preserve">. № </w:t>
                      </w:r>
                      <w:proofErr w:type="spellStart"/>
                      <w:proofErr w:type="gramStart"/>
                      <w:r>
                        <w:rPr>
                          <w:lang w:val="uk-UA"/>
                        </w:rPr>
                        <w:t>ориг</w:t>
                      </w:r>
                      <w:proofErr w:type="spellEnd"/>
                      <w:r>
                        <w:rPr>
                          <w:lang w:val="uk-UA"/>
                        </w:rPr>
                        <w:t>..</w:t>
                      </w:r>
                      <w:proofErr w:type="gramEnd"/>
                    </w:p>
                  </w:txbxContent>
                </v:textbox>
              </v:shape>
              <v:shape id="tbxInpd" o:spid="_x0000_s1042" type="#_x0000_t202" style="position:absolute;left:737;top:12871;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" strokeweight="1.5pt">
                <v:textbox style="layout-flow:vertical;mso-layout-flow-alt:bottom-to-top" inset="1mm,1mm,0,0">
                  <w:txbxContent>
                    <w:p w14:paraId="5A668525" w14:textId="77777777" w:rsidR="00961DB1" w:rsidRPr="00693C49" w:rsidRDefault="00961DB1" w:rsidP="00693C49">
                      <w:pPr>
                        <w:rPr>
                          <w:szCs w:val="20"/>
                        </w:rPr>
                      </w:pPr>
                    </w:p>
                  </w:txbxContent>
                </v:textbox>
              </v:shape>
              <v:shape id="Text Box 212" o:spid="_x0000_s1043" type="#_x0000_t202" style="position:absolute;left:454;top:12871;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" strokeweight="1.5pt">
                <v:textbox style="layout-flow:vertical;mso-layout-flow-alt:bottom-to-top" inset="0,0,0,0">
                  <w:txbxContent>
                    <w:p w14:paraId="1281EDAD" w14:textId="77777777" w:rsidR="00961DB1" w:rsidRPr="00FA5B34" w:rsidRDefault="00961DB1" w:rsidP="00D4393F">
                      <w:pPr>
                        <w:pStyle w:val="Twordaddfieldheads"/>
                      </w:pPr>
                      <w:r>
                        <w:t>П</w:t>
                      </w:r>
                      <w:r>
                        <w:rPr>
                          <w:lang w:val="uk-UA"/>
                        </w:rPr>
                        <w:t>і</w:t>
                      </w:r>
                      <w:proofErr w:type="spellStart"/>
                      <w:r>
                        <w:t>дп</w:t>
                      </w:r>
                      <w:proofErr w:type="spellEnd"/>
                      <w:r>
                        <w:t xml:space="preserve">. </w:t>
                      </w:r>
                      <w:r>
                        <w:rPr>
                          <w:lang w:val="uk-UA"/>
                        </w:rPr>
                        <w:t>і</w:t>
                      </w:r>
                      <w:r w:rsidRPr="00B9371F">
                        <w:t xml:space="preserve"> дата</w:t>
                      </w:r>
                    </w:p>
                    <w:p w14:paraId="1D87B521" w14:textId="77777777" w:rsidR="00961DB1" w:rsidRPr="00AF072F" w:rsidRDefault="00961DB1" w:rsidP="00D4393F">
                      <w:pPr>
                        <w:rPr>
                          <w:szCs w:val="20"/>
                        </w:rPr>
                      </w:pPr>
                    </w:p>
                  </w:txbxContent>
                </v:textbox>
              </v:shape>
              <v:shape id="tbxInvz" o:spid="_x0000_s1044" type="#_x0000_t202" style="position:absolute;left:737;top:11453;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" strokeweight="1.5pt">
                <v:textbox style="layout-flow:vertical;mso-layout-flow-alt:bottom-to-top" inset="1mm,1mm,0,0">
                  <w:txbxContent>
                    <w:p w14:paraId="7DBD2C29" w14:textId="77777777" w:rsidR="00961DB1" w:rsidRPr="00693C49" w:rsidRDefault="00961DB1" w:rsidP="00693C49"/>
                  </w:txbxContent>
                </v:textbox>
              </v:shape>
              <v:shape id="Text Box 214" o:spid="_x0000_s1045" type="#_x0000_t202" style="position:absolute;left:454;top:11453;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" strokeweight="1.5pt">
                <v:textbox style="layout-flow:vertical;mso-layout-flow-alt:bottom-to-top" inset="0,0,0,0">
                  <w:txbxContent>
                    <w:p w14:paraId="0066C3BF" w14:textId="77777777" w:rsidR="00961DB1" w:rsidRPr="00920A24" w:rsidRDefault="00961DB1" w:rsidP="00D4393F">
                      <w:pPr>
                        <w:pStyle w:val="Twordaddfieldheads"/>
                      </w:pPr>
                      <w:proofErr w:type="spellStart"/>
                      <w:r>
                        <w:t>Вза</w:t>
                      </w:r>
                      <w:proofErr w:type="spellEnd"/>
                      <w:r>
                        <w:rPr>
                          <w:lang w:val="uk-UA"/>
                        </w:rPr>
                        <w:t>м</w:t>
                      </w:r>
                      <w:r>
                        <w:t xml:space="preserve">. </w:t>
                      </w:r>
                      <w:r>
                        <w:rPr>
                          <w:lang w:val="uk-UA"/>
                        </w:rPr>
                        <w:t>і</w:t>
                      </w:r>
                      <w:proofErr w:type="spellStart"/>
                      <w:r>
                        <w:t>нв</w:t>
                      </w:r>
                      <w:proofErr w:type="spellEnd"/>
                      <w:r>
                        <w:t>. №</w:t>
                      </w:r>
                    </w:p>
                  </w:txbxContent>
                </v:textbox>
              </v:shape>
              <v:line id="Line 215" o:spid="_x0000_s1046" style="position:absolute;visibility:visible;mso-wrap-style:square" from="1134,0" to="1134,1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" strokeweight="1.5pt"/>
              <v:line id="Line 216" o:spid="_x0000_s1047" style="position:absolute;visibility:visible;mso-wrap-style:square" from="1134,16273" to="11055,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" strokeweight="1.5pt"/>
              <v:line id="Line 217" o:spid="_x0000_s1048" style="position:absolute;visibility:visible;mso-wrap-style:square" from="1701,15422" to="1701,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" strokeweight="1.5pt"/>
              <v:line id="Line 218" o:spid="_x0000_s1049" style="position:absolute;visibility:visible;mso-wrap-style:square" from="2268,15422" to="2268,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" strokeweight="1.5pt"/>
              <v:line id="Line 219" o:spid="_x0000_s1050" style="position:absolute;visibility:visible;mso-wrap-style:square" from="3402,15422" to="3402,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" strokeweight="1.5pt"/>
              <v:line id="Line 220" o:spid="_x0000_s1051" style="position:absolute;visibility:visible;mso-wrap-style:square" from="4253,15422" to="4253,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" strokeweight="1.5pt"/>
              <v:line id="Line 221" o:spid="_x0000_s1052" style="position:absolute;visibility:visible;mso-wrap-style:square" from="4820,15422" to="4820,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" strokeweight="1.5pt"/>
              <v:line id="Line 222" o:spid="_x0000_s1053" style="position:absolute;visibility:visible;mso-wrap-style:square" from="1134,15422" to="11055,15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" strokeweight="1.5pt"/>
              <v:shape id="Text Box 223" o:spid="_x0000_s1054" type="#_x0000_t202" style="position:absolute;left:10206;top:162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" filled="f" stroked="f" strokeweight="1.5pt">
                <v:textbox inset="0,0,0,0">
                  <w:txbxContent>
                    <w:p w14:paraId="45CF42CC" w14:textId="77777777" w:rsidR="00961DB1" w:rsidRPr="003A75B2" w:rsidRDefault="00961DB1" w:rsidP="00D4393F">
                      <w:pPr>
                        <w:pStyle w:val="Twordcopyformat"/>
                      </w:pPr>
                      <w:r>
                        <w:t>Формат</w:t>
                      </w:r>
                    </w:p>
                  </w:txbxContent>
                </v:textbox>
              </v:shape>
              <v:shape id="tbxFrmt" o:spid="_x0000_s1055" type="#_x0000_t202" style="position:absolute;left:11057;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" filled="f" stroked="f" strokeweight="1.5pt">
                <v:textbox inset="0,0,0,0">
                  <w:txbxContent>
                    <w:p w14:paraId="7C7B97E8" w14:textId="77777777" w:rsidR="00961DB1" w:rsidRPr="003A75B2" w:rsidRDefault="00961DB1" w:rsidP="00D4393F">
                      <w:pPr>
                        <w:pStyle w:val="Twordcopyformat"/>
                      </w:pPr>
                      <w:r>
                        <w:t>А4</w:t>
                      </w:r>
                    </w:p>
                  </w:txbxContent>
                </v:textbox>
              </v:shape>
              <v:shape id="Text Box 225" o:spid="_x0000_s1056" type="#_x0000_t202" style="position:absolute;left:4820;top:16273;width:1701;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" filled="f" stroked="f">
                <v:textbox inset="0,0,0,0">
                  <w:txbxContent>
                    <w:p w14:paraId="385AFB1B" w14:textId="77777777" w:rsidR="00961DB1" w:rsidRPr="003A75B2" w:rsidRDefault="00961DB1" w:rsidP="00D4393F">
                      <w:pPr>
                        <w:pStyle w:val="Twordcopyformat"/>
                      </w:pPr>
                      <w:r>
                        <w:rPr>
                          <w:lang w:val="uk-UA"/>
                        </w:rPr>
                        <w:t>Копіював</w:t>
                      </w:r>
                      <w:r>
                        <w:t>:</w:t>
                      </w:r>
                    </w:p>
                    <w:p w14:paraId="15600EE2" w14:textId="77777777" w:rsidR="00961DB1" w:rsidRPr="00AF072F" w:rsidRDefault="00961DB1" w:rsidP="00D4393F">
                      <w:pPr>
                        <w:rPr>
                          <w:szCs w:val="20"/>
                        </w:rPr>
                      </w:pPr>
                    </w:p>
                  </w:txbxContent>
                </v:textbox>
              </v:shape>
              <v:line id="Line 226" o:spid="_x0000_s1057" style="position:absolute;visibility:visible;mso-wrap-style:square" from="1134,0" to="116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" strokeweight="1.5pt"/>
              <v:line id="Line 227" o:spid="_x0000_s1058" style="position:absolute;visibility:visible;mso-wrap-style:square" from="11624,0" to="11624,16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" strokeweight="1.5pt"/>
              <v:line id="Line 228" o:spid="_x0000_s1059" style="position:absolute;visibility:visible;mso-wrap-style:square" from="1134,15989" to="4819,1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" strokeweight="1.5pt"/>
              <v:shape id="tbxIzml" o:spid="_x0000_s1060" type="#_x0000_t202" style="position:absolute;left:2268;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" filled="f" strokeweight=".5pt">
                <v:textbox inset="0,.5mm,0,0">
                  <w:txbxContent>
                    <w:p w14:paraId="082F77A2" w14:textId="77777777" w:rsidR="00961DB1" w:rsidRPr="002979E3" w:rsidRDefault="00961DB1" w:rsidP="002979E3"/>
                  </w:txbxContent>
                </v:textbox>
              </v:shape>
              <v:shape id="Text Box 230" o:spid="_x0000_s1061" type="#_x0000_t202" style="position:absolute;left:2268;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" filled="f" strokeweight=".5pt">
                <v:textbox inset="0,.5mm,0,0">
                  <w:txbxContent>
                    <w:p w14:paraId="35732CCF" w14:textId="77777777" w:rsidR="00961DB1" w:rsidRPr="00DF2469" w:rsidRDefault="00961DB1" w:rsidP="00D4393F">
                      <w:pPr>
                        <w:pStyle w:val="Twordizme"/>
                      </w:pPr>
                      <w:r>
                        <w:t>Лист</w:t>
                      </w:r>
                    </w:p>
                  </w:txbxContent>
                </v:textbox>
              </v:shape>
              <v:line id="Line 231" o:spid="_x0000_s1062" style="position:absolute;visibility:visible;mso-wrap-style:square" from="2835,15422" to="2835,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" strokeweight="1.5pt"/>
              <w10:wrap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D0FDD8" w14:textId="25D7E5E4" w:rsidR="00961DB1" w:rsidRPr="00801992" w:rsidRDefault="00263955" w:rsidP="00A01018">
    <w:pPr>
      <w:tabs>
        <w:tab w:val="left" w:pos="6804"/>
        <w:tab w:val="left" w:pos="7513"/>
        <w:tab w:val="left" w:pos="7939"/>
        <w:tab w:val="left" w:pos="8222"/>
      </w:tabs>
      <w:jc w:val="center"/>
      <w:rPr>
        <w:rFonts w:ascii="Calibri" w:hAnsi="Calibri" w:cs="Arial"/>
        <w:b/>
        <w:color w:val="0033CC"/>
        <w:lang w:val="uk-UA"/>
      </w:rPr>
    </w:pPr>
    <w:r w:rsidRPr="00801992">
      <w:rPr>
        <w:rFonts w:ascii="Calibri" w:hAnsi="Calibri"/>
        <w:noProof/>
      </w:rPr>
      <w:drawing>
        <wp:inline distT="0" distB="0" distL="0" distR="0" wp14:anchorId="356085F2" wp14:editId="3DC7676F">
          <wp:extent cx="1133475" cy="58356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3475" cy="583565"/>
                  </a:xfrm>
                  <a:prstGeom prst="rect">
                    <a:avLst/>
                  </a:prstGeom>
                  <a:noFill/>
                  <a:ln>
                    <a:noFill/>
                  </a:ln>
                </pic:spPr>
              </pic:pic>
            </a:graphicData>
          </a:graphic>
        </wp:inline>
      </w:drawing>
    </w:r>
  </w:p>
  <w:p w14:paraId="3DA6FD0B" w14:textId="77777777" w:rsidR="00961DB1" w:rsidRPr="00801992" w:rsidRDefault="00FB22F0" w:rsidP="00A01018">
    <w:pPr>
      <w:jc w:val="center"/>
      <w:outlineLvl w:val="0"/>
      <w:rPr>
        <w:rFonts w:ascii="Calibri" w:hAnsi="Calibri"/>
        <w:b/>
        <w:sz w:val="20"/>
        <w:szCs w:val="20"/>
        <w:lang w:val="uk-UA"/>
      </w:rPr>
    </w:pPr>
    <w:r>
      <w:rPr>
        <w:rFonts w:ascii="Calibri" w:hAnsi="Calibri"/>
        <w:b/>
        <w:sz w:val="20"/>
        <w:szCs w:val="20"/>
        <w:lang w:val="uk-UA"/>
      </w:rPr>
      <w:t>ПРИВАТНЕ</w:t>
    </w:r>
    <w:r w:rsidR="00961DB1" w:rsidRPr="00801992">
      <w:rPr>
        <w:rFonts w:ascii="Calibri" w:hAnsi="Calibri"/>
        <w:b/>
        <w:sz w:val="20"/>
        <w:szCs w:val="20"/>
        <w:lang w:val="uk-UA"/>
      </w:rPr>
      <w:t xml:space="preserve"> АКЦІОНЕРНЕ</w:t>
    </w:r>
    <w:r w:rsidR="00961DB1" w:rsidRPr="00801992">
      <w:rPr>
        <w:rFonts w:ascii="Calibri" w:hAnsi="Calibri"/>
        <w:b/>
        <w:sz w:val="20"/>
        <w:szCs w:val="20"/>
      </w:rPr>
      <w:t xml:space="preserve"> </w:t>
    </w:r>
    <w:r w:rsidR="00961DB1" w:rsidRPr="00801992">
      <w:rPr>
        <w:rFonts w:ascii="Calibri" w:hAnsi="Calibri"/>
        <w:b/>
        <w:sz w:val="20"/>
        <w:szCs w:val="20"/>
        <w:lang w:val="uk-UA"/>
      </w:rPr>
      <w:t>ТОВАРИСТВО «КАРЛСБЕРГ УКРАЇНА»</w:t>
    </w:r>
  </w:p>
  <w:p w14:paraId="4A4663F7" w14:textId="7F250FF5" w:rsidR="00961DB1" w:rsidRPr="008303B1" w:rsidRDefault="00263955">
    <w:pPr>
      <w:pStyle w:val="a3"/>
      <w:rPr>
        <w:lang w:val="en-US"/>
      </w:rPr>
    </w:pPr>
    <w:r>
      <w:rPr>
        <w:noProof/>
      </w:rPr>
      <mc:AlternateContent>
        <mc:Choice Requires="wpg">
          <w:drawing>
            <wp:anchor distT="0" distB="0" distL="114300" distR="114300" simplePos="0" relativeHeight="251658752" behindDoc="0" locked="0" layoutInCell="1" allowOverlap="1" wp14:anchorId="60CA5B2D" wp14:editId="2080901B">
              <wp:simplePos x="0" y="0"/>
              <wp:positionH relativeFrom="page">
                <wp:posOffset>-50165</wp:posOffset>
              </wp:positionH>
              <wp:positionV relativeFrom="page">
                <wp:posOffset>245745</wp:posOffset>
              </wp:positionV>
              <wp:extent cx="7381240" cy="10398760"/>
              <wp:effectExtent l="16510" t="17145" r="12700" b="4445"/>
              <wp:wrapNone/>
              <wp:docPr id="3" name="grpFirstPag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81240" cy="10398760"/>
                        <a:chOff x="0" y="0"/>
                        <a:chExt cx="11624" cy="16556"/>
                      </a:xfrm>
                    </wpg:grpSpPr>
                    <wps:wsp>
                      <wps:cNvPr id="4" name="tbxIzmk"/>
                      <wps:cNvSpPr txBox="1">
                        <a:spLocks noChangeArrowheads="1"/>
                      </wps:cNvSpPr>
                      <wps:spPr bwMode="auto">
                        <a:xfrm>
                          <a:off x="1701" y="14288"/>
                          <a:ext cx="567" cy="283"/>
                        </a:xfrm>
                        <a:prstGeom prst="rect">
                          <a:avLst/>
                        </a:prstGeom>
                        <a:solidFill>
                          <a:srgbClr val="FFFFFF"/>
                        </a:solidFill>
                        <a:ln w="6350">
                          <a:solidFill>
                            <a:srgbClr val="000000"/>
                          </a:solidFill>
                          <a:miter lim="800000"/>
                          <a:headEnd/>
                          <a:tailEnd/>
                        </a:ln>
                      </wps:spPr>
                      <wps:txbx>
                        <w:txbxContent>
                          <w:p w14:paraId="4FFC2090" w14:textId="77777777" w:rsidR="00961DB1" w:rsidRPr="00693C49" w:rsidRDefault="00961DB1" w:rsidP="00693C49"/>
                        </w:txbxContent>
                      </wps:txbx>
                      <wps:bodyPr rot="0" vert="horz" wrap="square" lIns="0" tIns="18000" rIns="0" bIns="0" anchor="t" anchorCtr="0" upright="1">
                        <a:noAutofit/>
                      </wps:bodyPr>
                    </wps:wsp>
                    <wps:wsp>
                      <wps:cNvPr id="5" name="Text Box 234"/>
                      <wps:cNvSpPr txBox="1">
                        <a:spLocks noChangeArrowheads="1"/>
                      </wps:cNvSpPr>
                      <wps:spPr bwMode="auto">
                        <a:xfrm>
                          <a:off x="2268" y="14572"/>
                          <a:ext cx="567" cy="283"/>
                        </a:xfrm>
                        <a:prstGeom prst="rect">
                          <a:avLst/>
                        </a:prstGeom>
                        <a:solidFill>
                          <a:srgbClr val="FFFFFF"/>
                        </a:solidFill>
                        <a:ln w="6350">
                          <a:solidFill>
                            <a:srgbClr val="000000"/>
                          </a:solidFill>
                          <a:miter lim="800000"/>
                          <a:headEnd/>
                          <a:tailEnd/>
                        </a:ln>
                      </wps:spPr>
                      <wps:txbx>
                        <w:txbxContent>
                          <w:p w14:paraId="64A8B263" w14:textId="77777777" w:rsidR="00961DB1" w:rsidRPr="001C2705" w:rsidRDefault="00961DB1" w:rsidP="0069384D">
                            <w:pPr>
                              <w:pStyle w:val="Twordizme"/>
                            </w:pPr>
                            <w:r w:rsidRPr="004C30A9">
                              <w:t>Лист</w:t>
                            </w:r>
                          </w:p>
                        </w:txbxContent>
                      </wps:txbx>
                      <wps:bodyPr rot="0" vert="horz" wrap="square" lIns="0" tIns="18000" rIns="0" bIns="0" anchor="t" anchorCtr="0" upright="1">
                        <a:noAutofit/>
                      </wps:bodyPr>
                    </wps:wsp>
                    <wps:wsp>
                      <wps:cNvPr id="6" name="tbxIzme"/>
                      <wps:cNvSpPr txBox="1">
                        <a:spLocks noChangeArrowheads="1"/>
                      </wps:cNvSpPr>
                      <wps:spPr bwMode="auto">
                        <a:xfrm>
                          <a:off x="1134" y="14288"/>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6C38F72" w14:textId="77777777" w:rsidR="00961DB1" w:rsidRPr="00693C49" w:rsidRDefault="00961DB1" w:rsidP="00693C49"/>
                        </w:txbxContent>
                      </wps:txbx>
                      <wps:bodyPr rot="0" vert="horz" wrap="square" lIns="0" tIns="18000" rIns="0" bIns="0" anchor="t" anchorCtr="0" upright="1">
                        <a:noAutofit/>
                      </wps:bodyPr>
                    </wps:wsp>
                    <wps:wsp>
                      <wps:cNvPr id="7" name="Text Box 236"/>
                      <wps:cNvSpPr txBox="1">
                        <a:spLocks noChangeArrowheads="1"/>
                      </wps:cNvSpPr>
                      <wps:spPr bwMode="auto">
                        <a:xfrm>
                          <a:off x="1134" y="14572"/>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DCCE175" w14:textId="77777777" w:rsidR="00961DB1" w:rsidRPr="00DF2469" w:rsidRDefault="00961DB1" w:rsidP="0069384D">
                            <w:pPr>
                              <w:pStyle w:val="Twordizme"/>
                            </w:pPr>
                            <w:r>
                              <w:rPr>
                                <w:lang w:val="uk-UA"/>
                              </w:rPr>
                              <w:t>Ви</w:t>
                            </w:r>
                            <w:r w:rsidRPr="004C30A9">
                              <w:t>м</w:t>
                            </w:r>
                            <w:r>
                              <w:t>.</w:t>
                            </w:r>
                          </w:p>
                        </w:txbxContent>
                      </wps:txbx>
                      <wps:bodyPr rot="0" vert="horz" wrap="square" lIns="0" tIns="18000" rIns="0" bIns="0" anchor="t" anchorCtr="0" upright="1">
                        <a:noAutofit/>
                      </wps:bodyPr>
                    </wps:wsp>
                    <wps:wsp>
                      <wps:cNvPr id="8" name="Text Box 237"/>
                      <wps:cNvSpPr txBox="1">
                        <a:spLocks noChangeArrowheads="1"/>
                      </wps:cNvSpPr>
                      <wps:spPr bwMode="auto">
                        <a:xfrm>
                          <a:off x="1701" y="14572"/>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B760980" w14:textId="77777777" w:rsidR="00961DB1" w:rsidRPr="00A01018" w:rsidRDefault="00961DB1" w:rsidP="0069384D">
                            <w:pPr>
                              <w:pStyle w:val="Twordizme"/>
                              <w:rPr>
                                <w:lang w:val="uk-UA"/>
                              </w:rPr>
                            </w:pPr>
                            <w:r w:rsidRPr="004C30A9">
                              <w:t>К</w:t>
                            </w:r>
                            <w:r>
                              <w:rPr>
                                <w:lang w:val="uk-UA"/>
                              </w:rPr>
                              <w:t>і</w:t>
                            </w:r>
                            <w:r w:rsidRPr="004C30A9">
                              <w:t>л</w:t>
                            </w:r>
                            <w:proofErr w:type="spellStart"/>
                            <w:r>
                              <w:rPr>
                                <w:lang w:val="uk-UA"/>
                              </w:rPr>
                              <w:t>ьк</w:t>
                            </w:r>
                            <w:proofErr w:type="spellEnd"/>
                            <w:r>
                              <w:rPr>
                                <w:lang w:val="uk-UA"/>
                              </w:rPr>
                              <w:t>.</w:t>
                            </w:r>
                          </w:p>
                        </w:txbxContent>
                      </wps:txbx>
                      <wps:bodyPr rot="0" vert="horz" wrap="square" lIns="0" tIns="18000" rIns="0" bIns="0" anchor="t" anchorCtr="0" upright="1">
                        <a:noAutofit/>
                      </wps:bodyPr>
                    </wps:wsp>
                    <wps:wsp>
                      <wps:cNvPr id="9" name="tbxNdoc"/>
                      <wps:cNvSpPr txBox="1">
                        <a:spLocks noChangeArrowheads="1"/>
                      </wps:cNvSpPr>
                      <wps:spPr bwMode="auto">
                        <a:xfrm>
                          <a:off x="2835" y="14288"/>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FFA2E67" w14:textId="77777777" w:rsidR="00961DB1" w:rsidRPr="00693C49" w:rsidRDefault="00961DB1" w:rsidP="00693C49"/>
                        </w:txbxContent>
                      </wps:txbx>
                      <wps:bodyPr rot="0" vert="horz" wrap="square" lIns="0" tIns="18000" rIns="0" bIns="0" anchor="t" anchorCtr="0" upright="1">
                        <a:noAutofit/>
                      </wps:bodyPr>
                    </wps:wsp>
                    <wps:wsp>
                      <wps:cNvPr id="10" name="Text Box 239"/>
                      <wps:cNvSpPr txBox="1">
                        <a:spLocks noChangeArrowheads="1"/>
                      </wps:cNvSpPr>
                      <wps:spPr bwMode="auto">
                        <a:xfrm>
                          <a:off x="2835" y="14572"/>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6CB6D57" w14:textId="77777777" w:rsidR="00961DB1" w:rsidRPr="00DF2469" w:rsidRDefault="00961DB1" w:rsidP="0069384D">
                            <w:pPr>
                              <w:pStyle w:val="Twordizme"/>
                              <w:rPr>
                                <w:sz w:val="20"/>
                                <w:szCs w:val="20"/>
                              </w:rPr>
                            </w:pPr>
                            <w:r w:rsidRPr="001C2705">
                              <w:t>№</w:t>
                            </w:r>
                            <w:r>
                              <w:t xml:space="preserve"> </w:t>
                            </w:r>
                            <w:r w:rsidRPr="001C2705">
                              <w:t>док</w:t>
                            </w:r>
                            <w:r>
                              <w:rPr>
                                <w:sz w:val="20"/>
                                <w:szCs w:val="20"/>
                              </w:rPr>
                              <w:t>.</w:t>
                            </w:r>
                          </w:p>
                        </w:txbxContent>
                      </wps:txbx>
                      <wps:bodyPr rot="0" vert="horz" wrap="square" lIns="0" tIns="0" rIns="0" bIns="0" anchor="t" anchorCtr="0" upright="1">
                        <a:noAutofit/>
                      </wps:bodyPr>
                    </wps:wsp>
                    <wps:wsp>
                      <wps:cNvPr id="11" name="tbxFam1"/>
                      <wps:cNvSpPr txBox="1">
                        <a:spLocks noChangeArrowheads="1"/>
                      </wps:cNvSpPr>
                      <wps:spPr bwMode="auto">
                        <a:xfrm>
                          <a:off x="2268" y="14855"/>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46BA772" w14:textId="77777777" w:rsidR="00961DB1" w:rsidRPr="004C30A9" w:rsidRDefault="00961DB1" w:rsidP="0069384D"/>
                        </w:txbxContent>
                      </wps:txbx>
                      <wps:bodyPr rot="0" vert="horz" wrap="square" lIns="18000" tIns="0" rIns="0" bIns="0" anchor="t" anchorCtr="0" upright="1">
                        <a:noAutofit/>
                      </wps:bodyPr>
                    </wps:wsp>
                    <wps:wsp>
                      <wps:cNvPr id="12" name="tbxFam2"/>
                      <wps:cNvSpPr txBox="1">
                        <a:spLocks noChangeArrowheads="1"/>
                      </wps:cNvSpPr>
                      <wps:spPr bwMode="auto">
                        <a:xfrm>
                          <a:off x="2268" y="15139"/>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418EC13" w14:textId="77777777" w:rsidR="00961DB1" w:rsidRPr="004C30A9" w:rsidRDefault="00961DB1" w:rsidP="0069384D"/>
                        </w:txbxContent>
                      </wps:txbx>
                      <wps:bodyPr rot="0" vert="horz" wrap="square" lIns="18000" tIns="0" rIns="0" bIns="0" anchor="t" anchorCtr="0" upright="1">
                        <a:noAutofit/>
                      </wps:bodyPr>
                    </wps:wsp>
                    <wps:wsp>
                      <wps:cNvPr id="13" name="tbxFam4"/>
                      <wps:cNvSpPr txBox="1">
                        <a:spLocks noChangeArrowheads="1"/>
                      </wps:cNvSpPr>
                      <wps:spPr bwMode="auto">
                        <a:xfrm>
                          <a:off x="2268" y="15422"/>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8386820" w14:textId="77777777" w:rsidR="00961DB1" w:rsidRPr="004C30A9" w:rsidRDefault="00961DB1" w:rsidP="0069384D"/>
                        </w:txbxContent>
                      </wps:txbx>
                      <wps:bodyPr rot="0" vert="horz" wrap="square" lIns="18000" tIns="0" rIns="0" bIns="0" anchor="t" anchorCtr="0" upright="1">
                        <a:noAutofit/>
                      </wps:bodyPr>
                    </wps:wsp>
                    <wps:wsp>
                      <wps:cNvPr id="14" name="tbxFam5"/>
                      <wps:cNvSpPr txBox="1">
                        <a:spLocks noChangeArrowheads="1"/>
                      </wps:cNvSpPr>
                      <wps:spPr bwMode="auto">
                        <a:xfrm>
                          <a:off x="2268" y="15706"/>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DAA5BD5" w14:textId="77777777" w:rsidR="00961DB1" w:rsidRDefault="00961DB1"/>
                        </w:txbxContent>
                      </wps:txbx>
                      <wps:bodyPr rot="0" vert="horz" wrap="square" lIns="18000" tIns="0" rIns="0" bIns="0" anchor="t" anchorCtr="0" upright="1">
                        <a:noAutofit/>
                      </wps:bodyPr>
                    </wps:wsp>
                    <wps:wsp>
                      <wps:cNvPr id="15" name="tbxFam6"/>
                      <wps:cNvSpPr txBox="1">
                        <a:spLocks noChangeArrowheads="1"/>
                      </wps:cNvSpPr>
                      <wps:spPr bwMode="auto">
                        <a:xfrm>
                          <a:off x="2268" y="15989"/>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B60AB33" w14:textId="77777777" w:rsidR="00961DB1" w:rsidRPr="004C30A9" w:rsidRDefault="00961DB1" w:rsidP="0069384D"/>
                        </w:txbxContent>
                      </wps:txbx>
                      <wps:bodyPr rot="0" vert="horz" wrap="square" lIns="18000" tIns="0" rIns="0" bIns="0" anchor="t" anchorCtr="0" upright="1">
                        <a:noAutofit/>
                      </wps:bodyPr>
                    </wps:wsp>
                    <wps:wsp>
                      <wps:cNvPr id="16" name="tbxJob1"/>
                      <wps:cNvSpPr txBox="1">
                        <a:spLocks noChangeArrowheads="1"/>
                      </wps:cNvSpPr>
                      <wps:spPr bwMode="auto">
                        <a:xfrm>
                          <a:off x="1134" y="14855"/>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217A645" w14:textId="77777777" w:rsidR="00961DB1" w:rsidRPr="00F66EF8" w:rsidRDefault="00961DB1" w:rsidP="0069384D">
                            <w:pPr>
                              <w:pStyle w:val="Twordfami"/>
                            </w:pPr>
                            <w:r>
                              <w:t>Директор</w:t>
                            </w:r>
                          </w:p>
                        </w:txbxContent>
                      </wps:txbx>
                      <wps:bodyPr rot="0" vert="horz" wrap="square" lIns="18000" tIns="0" rIns="0" bIns="0" anchor="t" anchorCtr="0" upright="1">
                        <a:noAutofit/>
                      </wps:bodyPr>
                    </wps:wsp>
                    <wps:wsp>
                      <wps:cNvPr id="17" name="tbxJob2"/>
                      <wps:cNvSpPr txBox="1">
                        <a:spLocks noChangeArrowheads="1"/>
                      </wps:cNvSpPr>
                      <wps:spPr bwMode="auto">
                        <a:xfrm>
                          <a:off x="1134" y="15139"/>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B92D126" w14:textId="77777777" w:rsidR="00961DB1" w:rsidRPr="00DF2469" w:rsidRDefault="00961DB1" w:rsidP="0069384D">
                            <w:pPr>
                              <w:pStyle w:val="Twordfami"/>
                            </w:pPr>
                          </w:p>
                        </w:txbxContent>
                      </wps:txbx>
                      <wps:bodyPr rot="0" vert="horz" wrap="square" lIns="18000" tIns="0" rIns="0" bIns="0" anchor="t" anchorCtr="0" upright="1">
                        <a:noAutofit/>
                      </wps:bodyPr>
                    </wps:wsp>
                    <wps:wsp>
                      <wps:cNvPr id="18" name="tbxJob4"/>
                      <wps:cNvSpPr txBox="1">
                        <a:spLocks noChangeArrowheads="1"/>
                      </wps:cNvSpPr>
                      <wps:spPr bwMode="auto">
                        <a:xfrm>
                          <a:off x="1134" y="15422"/>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7D5891E" w14:textId="77777777" w:rsidR="00961DB1" w:rsidRPr="00DF2469" w:rsidRDefault="00961DB1" w:rsidP="0069384D">
                            <w:pPr>
                              <w:pStyle w:val="Twordfami"/>
                            </w:pPr>
                          </w:p>
                        </w:txbxContent>
                      </wps:txbx>
                      <wps:bodyPr rot="0" vert="horz" wrap="square" lIns="18000" tIns="0" rIns="0" bIns="0" anchor="t" anchorCtr="0" upright="1">
                        <a:noAutofit/>
                      </wps:bodyPr>
                    </wps:wsp>
                    <wps:wsp>
                      <wps:cNvPr id="19" name="tbxJob5"/>
                      <wps:cNvSpPr txBox="1">
                        <a:spLocks noChangeArrowheads="1"/>
                      </wps:cNvSpPr>
                      <wps:spPr bwMode="auto">
                        <a:xfrm>
                          <a:off x="1134" y="15706"/>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822A405" w14:textId="77777777" w:rsidR="00961DB1" w:rsidRPr="0039704B" w:rsidRDefault="00961DB1" w:rsidP="0069384D">
                            <w:pPr>
                              <w:pStyle w:val="Twordfami"/>
                              <w:rPr>
                                <w:lang w:val="uk-UA"/>
                              </w:rPr>
                            </w:pPr>
                            <w:r>
                              <w:rPr>
                                <w:lang w:val="uk-UA"/>
                              </w:rPr>
                              <w:t>Виконав</w:t>
                            </w:r>
                          </w:p>
                        </w:txbxContent>
                      </wps:txbx>
                      <wps:bodyPr rot="0" vert="horz" wrap="square" lIns="18000" tIns="0" rIns="0" bIns="0" anchor="t" anchorCtr="0" upright="1">
                        <a:noAutofit/>
                      </wps:bodyPr>
                    </wps:wsp>
                    <wps:wsp>
                      <wps:cNvPr id="20" name="tbxJob6"/>
                      <wps:cNvSpPr txBox="1">
                        <a:spLocks noChangeArrowheads="1"/>
                      </wps:cNvSpPr>
                      <wps:spPr bwMode="auto">
                        <a:xfrm>
                          <a:off x="1134" y="15989"/>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78906E3" w14:textId="77777777" w:rsidR="00961DB1" w:rsidRPr="0039704B" w:rsidRDefault="00961DB1" w:rsidP="0069384D">
                            <w:pPr>
                              <w:pStyle w:val="Twordfami"/>
                              <w:rPr>
                                <w:lang w:val="uk-UA"/>
                              </w:rPr>
                            </w:pPr>
                            <w:r>
                              <w:rPr>
                                <w:lang w:val="uk-UA"/>
                              </w:rPr>
                              <w:t>Перевірив</w:t>
                            </w:r>
                          </w:p>
                        </w:txbxContent>
                      </wps:txbx>
                      <wps:bodyPr rot="0" vert="horz" wrap="square" lIns="18000" tIns="0" rIns="0" bIns="0" anchor="t" anchorCtr="0" upright="1">
                        <a:noAutofit/>
                      </wps:bodyPr>
                    </wps:wsp>
                    <wps:wsp>
                      <wps:cNvPr id="21" name="Text Box 250"/>
                      <wps:cNvSpPr txBox="1">
                        <a:spLocks noChangeArrowheads="1"/>
                      </wps:cNvSpPr>
                      <wps:spPr bwMode="auto">
                        <a:xfrm>
                          <a:off x="3402" y="14288"/>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3F91A50" w14:textId="77777777" w:rsidR="00961DB1" w:rsidRDefault="00961DB1" w:rsidP="0069384D">
                            <w:pPr>
                              <w:pStyle w:val="Tworddate"/>
                            </w:pPr>
                          </w:p>
                        </w:txbxContent>
                      </wps:txbx>
                      <wps:bodyPr rot="0" vert="horz" wrap="square" lIns="0" tIns="0" rIns="0" bIns="0" anchor="t" anchorCtr="0" upright="1">
                        <a:noAutofit/>
                      </wps:bodyPr>
                    </wps:wsp>
                    <wps:wsp>
                      <wps:cNvPr id="22" name="Text Box 251"/>
                      <wps:cNvSpPr txBox="1">
                        <a:spLocks noChangeArrowheads="1"/>
                      </wps:cNvSpPr>
                      <wps:spPr bwMode="auto">
                        <a:xfrm>
                          <a:off x="3402" y="14572"/>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4D0FD6B" w14:textId="77777777" w:rsidR="00961DB1" w:rsidRPr="001C2705" w:rsidRDefault="00961DB1" w:rsidP="0069384D">
                            <w:pPr>
                              <w:pStyle w:val="Twordizme"/>
                            </w:pPr>
                            <w:r w:rsidRPr="004C30A9">
                              <w:t>П</w:t>
                            </w:r>
                            <w:r>
                              <w:rPr>
                                <w:lang w:val="uk-UA"/>
                              </w:rPr>
                              <w:t>і</w:t>
                            </w:r>
                            <w:proofErr w:type="spellStart"/>
                            <w:r w:rsidRPr="004C30A9">
                              <w:t>дп</w:t>
                            </w:r>
                            <w:proofErr w:type="spellEnd"/>
                            <w:r w:rsidRPr="001C2705">
                              <w:t>.</w:t>
                            </w:r>
                          </w:p>
                        </w:txbxContent>
                      </wps:txbx>
                      <wps:bodyPr rot="0" vert="horz" wrap="square" lIns="0" tIns="18000" rIns="0" bIns="0" anchor="t" anchorCtr="0" upright="1">
                        <a:noAutofit/>
                      </wps:bodyPr>
                    </wps:wsp>
                    <wps:wsp>
                      <wps:cNvPr id="23" name="Text Box 252"/>
                      <wps:cNvSpPr txBox="1">
                        <a:spLocks noChangeArrowheads="1"/>
                      </wps:cNvSpPr>
                      <wps:spPr bwMode="auto">
                        <a:xfrm>
                          <a:off x="3402" y="14855"/>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DC53F58" w14:textId="77777777" w:rsidR="00961DB1" w:rsidRDefault="00961DB1" w:rsidP="0069384D">
                            <w:pPr>
                              <w:pStyle w:val="Tworddate"/>
                            </w:pPr>
                          </w:p>
                        </w:txbxContent>
                      </wps:txbx>
                      <wps:bodyPr rot="0" vert="horz" wrap="square" lIns="91440" tIns="45720" rIns="91440" bIns="45720" anchor="t" anchorCtr="0" upright="1">
                        <a:noAutofit/>
                      </wps:bodyPr>
                    </wps:wsp>
                    <wps:wsp>
                      <wps:cNvPr id="24" name="Text Box 253"/>
                      <wps:cNvSpPr txBox="1">
                        <a:spLocks noChangeArrowheads="1"/>
                      </wps:cNvSpPr>
                      <wps:spPr bwMode="auto">
                        <a:xfrm>
                          <a:off x="3402" y="15139"/>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D0BA467" w14:textId="77777777" w:rsidR="00961DB1" w:rsidRDefault="00961DB1" w:rsidP="0069384D">
                            <w:pPr>
                              <w:pStyle w:val="Tworddate"/>
                            </w:pPr>
                          </w:p>
                        </w:txbxContent>
                      </wps:txbx>
                      <wps:bodyPr rot="0" vert="horz" wrap="square" lIns="91440" tIns="45720" rIns="91440" bIns="45720" anchor="t" anchorCtr="0" upright="1">
                        <a:noAutofit/>
                      </wps:bodyPr>
                    </wps:wsp>
                    <wps:wsp>
                      <wps:cNvPr id="25" name="Text Box 254"/>
                      <wps:cNvSpPr txBox="1">
                        <a:spLocks noChangeArrowheads="1"/>
                      </wps:cNvSpPr>
                      <wps:spPr bwMode="auto">
                        <a:xfrm>
                          <a:off x="3402" y="15422"/>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A2B95FD" w14:textId="77777777" w:rsidR="00961DB1" w:rsidRDefault="00961DB1" w:rsidP="0069384D">
                            <w:pPr>
                              <w:pStyle w:val="Tworddate"/>
                            </w:pPr>
                          </w:p>
                        </w:txbxContent>
                      </wps:txbx>
                      <wps:bodyPr rot="0" vert="horz" wrap="square" lIns="91440" tIns="45720" rIns="91440" bIns="45720" anchor="t" anchorCtr="0" upright="1">
                        <a:noAutofit/>
                      </wps:bodyPr>
                    </wps:wsp>
                    <wps:wsp>
                      <wps:cNvPr id="26" name="Text Box 255"/>
                      <wps:cNvSpPr txBox="1">
                        <a:spLocks noChangeArrowheads="1"/>
                      </wps:cNvSpPr>
                      <wps:spPr bwMode="auto">
                        <a:xfrm>
                          <a:off x="3402" y="15706"/>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2D23278" w14:textId="77777777" w:rsidR="00961DB1" w:rsidRDefault="00961DB1" w:rsidP="0069384D">
                            <w:pPr>
                              <w:pStyle w:val="Tworddate"/>
                            </w:pPr>
                          </w:p>
                        </w:txbxContent>
                      </wps:txbx>
                      <wps:bodyPr rot="0" vert="horz" wrap="square" lIns="91440" tIns="45720" rIns="91440" bIns="45720" anchor="t" anchorCtr="0" upright="1">
                        <a:noAutofit/>
                      </wps:bodyPr>
                    </wps:wsp>
                    <wps:wsp>
                      <wps:cNvPr id="27" name="Text Box 256"/>
                      <wps:cNvSpPr txBox="1">
                        <a:spLocks noChangeArrowheads="1"/>
                      </wps:cNvSpPr>
                      <wps:spPr bwMode="auto">
                        <a:xfrm>
                          <a:off x="3402" y="15989"/>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C01E116" w14:textId="77777777" w:rsidR="00961DB1" w:rsidRDefault="00961DB1" w:rsidP="0069384D">
                            <w:pPr>
                              <w:pStyle w:val="Tworddate"/>
                            </w:pPr>
                          </w:p>
                        </w:txbxContent>
                      </wps:txbx>
                      <wps:bodyPr rot="0" vert="horz" wrap="square" lIns="91440" tIns="45720" rIns="91440" bIns="45720" anchor="t" anchorCtr="0" upright="1">
                        <a:noAutofit/>
                      </wps:bodyPr>
                    </wps:wsp>
                    <wps:wsp>
                      <wps:cNvPr id="28" name="tbxIzmd"/>
                      <wps:cNvSpPr txBox="1">
                        <a:spLocks noChangeArrowheads="1"/>
                      </wps:cNvSpPr>
                      <wps:spPr bwMode="auto">
                        <a:xfrm>
                          <a:off x="4253" y="14288"/>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7B80F5" w14:textId="77777777" w:rsidR="00961DB1" w:rsidRPr="00693C49" w:rsidRDefault="00961DB1" w:rsidP="00693C49"/>
                        </w:txbxContent>
                      </wps:txbx>
                      <wps:bodyPr rot="0" vert="horz" wrap="square" lIns="0" tIns="18000" rIns="0" bIns="0" anchor="t" anchorCtr="0" upright="1">
                        <a:noAutofit/>
                      </wps:bodyPr>
                    </wps:wsp>
                    <wps:wsp>
                      <wps:cNvPr id="29" name="Text Box 258"/>
                      <wps:cNvSpPr txBox="1">
                        <a:spLocks noChangeArrowheads="1"/>
                      </wps:cNvSpPr>
                      <wps:spPr bwMode="auto">
                        <a:xfrm>
                          <a:off x="4253" y="14572"/>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8159011" w14:textId="77777777" w:rsidR="00961DB1" w:rsidRPr="001C2705" w:rsidRDefault="00961DB1" w:rsidP="0069384D">
                            <w:pPr>
                              <w:pStyle w:val="Twordizme"/>
                            </w:pPr>
                            <w:r w:rsidRPr="004C30A9">
                              <w:t>Дата</w:t>
                            </w:r>
                          </w:p>
                        </w:txbxContent>
                      </wps:txbx>
                      <wps:bodyPr rot="0" vert="horz" wrap="square" lIns="0" tIns="18000" rIns="0" bIns="0" anchor="t" anchorCtr="0" upright="1">
                        <a:noAutofit/>
                      </wps:bodyPr>
                    </wps:wsp>
                    <wps:wsp>
                      <wps:cNvPr id="30" name="tbxDat1"/>
                      <wps:cNvSpPr txBox="1">
                        <a:spLocks noChangeArrowheads="1"/>
                      </wps:cNvSpPr>
                      <wps:spPr bwMode="auto">
                        <a:xfrm>
                          <a:off x="4253" y="14855"/>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B2A5E99" w14:textId="77777777" w:rsidR="00961DB1" w:rsidRPr="00A01018" w:rsidRDefault="00961DB1" w:rsidP="00046153">
                            <w:pPr>
                              <w:pStyle w:val="Tworddate"/>
                              <w:jc w:val="left"/>
                              <w:rPr>
                                <w:lang w:val="uk-UA"/>
                              </w:rPr>
                            </w:pPr>
                          </w:p>
                        </w:txbxContent>
                      </wps:txbx>
                      <wps:bodyPr rot="0" vert="horz" wrap="square" lIns="0" tIns="18000" rIns="0" bIns="0" anchor="t" anchorCtr="0" upright="1">
                        <a:noAutofit/>
                      </wps:bodyPr>
                    </wps:wsp>
                    <wps:wsp>
                      <wps:cNvPr id="31" name="tbxDat2"/>
                      <wps:cNvSpPr txBox="1">
                        <a:spLocks noChangeArrowheads="1"/>
                      </wps:cNvSpPr>
                      <wps:spPr bwMode="auto">
                        <a:xfrm>
                          <a:off x="4253" y="1513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87E804" w14:textId="77777777" w:rsidR="00961DB1" w:rsidRPr="00B467F8" w:rsidRDefault="00961DB1" w:rsidP="00B467F8"/>
                        </w:txbxContent>
                      </wps:txbx>
                      <wps:bodyPr rot="0" vert="horz" wrap="square" lIns="0" tIns="18000" rIns="0" bIns="0" anchor="t" anchorCtr="0" upright="1">
                        <a:noAutofit/>
                      </wps:bodyPr>
                    </wps:wsp>
                    <wps:wsp>
                      <wps:cNvPr id="32" name="tbxDat4"/>
                      <wps:cNvSpPr txBox="1">
                        <a:spLocks noChangeArrowheads="1"/>
                      </wps:cNvSpPr>
                      <wps:spPr bwMode="auto">
                        <a:xfrm>
                          <a:off x="4253" y="15422"/>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111C40E" w14:textId="77777777" w:rsidR="00961DB1" w:rsidRPr="00B467F8" w:rsidRDefault="00961DB1" w:rsidP="00B467F8"/>
                        </w:txbxContent>
                      </wps:txbx>
                      <wps:bodyPr rot="0" vert="horz" wrap="square" lIns="0" tIns="18000" rIns="0" bIns="0" anchor="t" anchorCtr="0" upright="1">
                        <a:noAutofit/>
                      </wps:bodyPr>
                    </wps:wsp>
                    <wps:wsp>
                      <wps:cNvPr id="33" name="tbxDat5"/>
                      <wps:cNvSpPr txBox="1">
                        <a:spLocks noChangeArrowheads="1"/>
                      </wps:cNvSpPr>
                      <wps:spPr bwMode="auto">
                        <a:xfrm>
                          <a:off x="4253"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87340CC" w14:textId="77777777" w:rsidR="00961DB1" w:rsidRPr="00B467F8" w:rsidRDefault="00961DB1" w:rsidP="00B467F8"/>
                        </w:txbxContent>
                      </wps:txbx>
                      <wps:bodyPr rot="0" vert="horz" wrap="square" lIns="0" tIns="18000" rIns="0" bIns="0" anchor="t" anchorCtr="0" upright="1">
                        <a:noAutofit/>
                      </wps:bodyPr>
                    </wps:wsp>
                    <wps:wsp>
                      <wps:cNvPr id="34" name="tbxDat6"/>
                      <wps:cNvSpPr txBox="1">
                        <a:spLocks noChangeArrowheads="1"/>
                      </wps:cNvSpPr>
                      <wps:spPr bwMode="auto">
                        <a:xfrm>
                          <a:off x="4253"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1D0665C" w14:textId="77777777" w:rsidR="00961DB1" w:rsidRPr="00B467F8" w:rsidRDefault="00961DB1" w:rsidP="00B467F8"/>
                        </w:txbxContent>
                      </wps:txbx>
                      <wps:bodyPr rot="0" vert="horz" wrap="square" lIns="0" tIns="18000" rIns="0" bIns="0" anchor="t" anchorCtr="0" upright="1">
                        <a:noAutofit/>
                      </wps:bodyPr>
                    </wps:wsp>
                    <wps:wsp>
                      <wps:cNvPr id="35" name="tbxOboz"/>
                      <wps:cNvSpPr txBox="1">
                        <a:spLocks noChangeArrowheads="1"/>
                      </wps:cNvSpPr>
                      <wps:spPr bwMode="auto">
                        <a:xfrm>
                          <a:off x="4933" y="14175"/>
                          <a:ext cx="6545"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05689" w14:textId="77777777" w:rsidR="00961DB1" w:rsidRPr="004C30A9" w:rsidRDefault="00961DB1" w:rsidP="0069384D">
                            <w:pPr>
                              <w:pStyle w:val="Twordoboz"/>
                            </w:pPr>
                          </w:p>
                        </w:txbxContent>
                      </wps:txbx>
                      <wps:bodyPr rot="0" vert="horz" wrap="square" lIns="91440" tIns="0" rIns="91440" bIns="0" anchor="t" anchorCtr="0" upright="1">
                        <a:noAutofit/>
                      </wps:bodyPr>
                    </wps:wsp>
                    <wps:wsp>
                      <wps:cNvPr id="36" name="tbxFirm"/>
                      <wps:cNvSpPr txBox="1">
                        <a:spLocks noChangeArrowheads="1"/>
                      </wps:cNvSpPr>
                      <wps:spPr bwMode="auto">
                        <a:xfrm>
                          <a:off x="8789" y="15422"/>
                          <a:ext cx="2835" cy="85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CB6D989" w14:textId="77777777" w:rsidR="00961DB1" w:rsidRPr="00B7725C" w:rsidRDefault="00166A9A" w:rsidP="00A01018">
                            <w:pPr>
                              <w:jc w:val="center"/>
                              <w:outlineLvl w:val="0"/>
                              <w:rPr>
                                <w:rFonts w:ascii="Calibri" w:hAnsi="Calibri"/>
                                <w:b/>
                                <w:sz w:val="20"/>
                                <w:szCs w:val="20"/>
                                <w:lang w:val="uk-UA"/>
                              </w:rPr>
                            </w:pPr>
                            <w:r>
                              <w:rPr>
                                <w:rFonts w:ascii="Calibri" w:hAnsi="Calibri"/>
                                <w:b/>
                                <w:sz w:val="20"/>
                                <w:szCs w:val="20"/>
                                <w:lang w:val="uk-UA"/>
                              </w:rPr>
                              <w:t>ПРИВАТНЕ</w:t>
                            </w:r>
                            <w:r w:rsidR="00961DB1" w:rsidRPr="00B7725C">
                              <w:rPr>
                                <w:rFonts w:ascii="Calibri" w:hAnsi="Calibri"/>
                                <w:b/>
                                <w:sz w:val="20"/>
                                <w:szCs w:val="20"/>
                                <w:lang w:val="uk-UA"/>
                              </w:rPr>
                              <w:t xml:space="preserve"> АКЦІОНЕРНЕ</w:t>
                            </w:r>
                            <w:r w:rsidR="00961DB1" w:rsidRPr="00B7725C">
                              <w:rPr>
                                <w:rFonts w:ascii="Calibri" w:hAnsi="Calibri"/>
                                <w:b/>
                                <w:sz w:val="20"/>
                                <w:szCs w:val="20"/>
                              </w:rPr>
                              <w:t xml:space="preserve"> </w:t>
                            </w:r>
                            <w:r w:rsidR="00961DB1" w:rsidRPr="00B7725C">
                              <w:rPr>
                                <w:rFonts w:ascii="Calibri" w:hAnsi="Calibri"/>
                                <w:b/>
                                <w:sz w:val="20"/>
                                <w:szCs w:val="20"/>
                                <w:lang w:val="uk-UA"/>
                              </w:rPr>
                              <w:t>ТОВАРИСТВО «КАРЛСБЕРГ УКРАЇНА»</w:t>
                            </w:r>
                          </w:p>
                          <w:p w14:paraId="0DC451D0" w14:textId="77777777" w:rsidR="00961DB1" w:rsidRPr="00A01018" w:rsidRDefault="00961DB1" w:rsidP="0069384D">
                            <w:pPr>
                              <w:pStyle w:val="Twordfirm"/>
                              <w:rPr>
                                <w:lang w:val="uk-UA"/>
                              </w:rPr>
                            </w:pPr>
                          </w:p>
                        </w:txbxContent>
                      </wps:txbx>
                      <wps:bodyPr rot="0" vert="horz" wrap="square" lIns="0" tIns="0" rIns="0" bIns="0" anchor="t" anchorCtr="0" upright="1">
                        <a:noAutofit/>
                      </wps:bodyPr>
                    </wps:wsp>
                    <wps:wsp>
                      <wps:cNvPr id="37" name="Text Box 266"/>
                      <wps:cNvSpPr txBox="1">
                        <a:spLocks noChangeArrowheads="1"/>
                      </wps:cNvSpPr>
                      <wps:spPr bwMode="auto">
                        <a:xfrm>
                          <a:off x="8789" y="14855"/>
                          <a:ext cx="850"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B98A6D7" w14:textId="77777777" w:rsidR="00961DB1" w:rsidRPr="004C30A9" w:rsidRDefault="00961DB1" w:rsidP="0069384D">
                            <w:pPr>
                              <w:pStyle w:val="Twordlitlistlistov"/>
                            </w:pPr>
                            <w:r w:rsidRPr="004C30A9">
                              <w:t>Стад</w:t>
                            </w:r>
                            <w:r>
                              <w:rPr>
                                <w:lang w:val="uk-UA"/>
                              </w:rPr>
                              <w:t>і</w:t>
                            </w:r>
                            <w:r w:rsidRPr="004C30A9">
                              <w:t>я</w:t>
                            </w:r>
                          </w:p>
                          <w:p w14:paraId="1A455143" w14:textId="77777777" w:rsidR="00961DB1" w:rsidRPr="004C30A9" w:rsidRDefault="00961DB1" w:rsidP="0069384D"/>
                        </w:txbxContent>
                      </wps:txbx>
                      <wps:bodyPr rot="0" vert="horz" wrap="square" lIns="0" tIns="0" rIns="0" bIns="0" anchor="t" anchorCtr="0" upright="1">
                        <a:noAutofit/>
                      </wps:bodyPr>
                    </wps:wsp>
                    <wps:wsp>
                      <wps:cNvPr id="38" name="Text Box 267"/>
                      <wps:cNvSpPr txBox="1">
                        <a:spLocks noChangeArrowheads="1"/>
                      </wps:cNvSpPr>
                      <wps:spPr bwMode="auto">
                        <a:xfrm>
                          <a:off x="9639" y="14855"/>
                          <a:ext cx="850"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FC77951" w14:textId="77777777" w:rsidR="00961DB1" w:rsidRPr="003A75B2" w:rsidRDefault="00961DB1" w:rsidP="0069384D">
                            <w:pPr>
                              <w:pStyle w:val="Twordlitlistlistov"/>
                            </w:pPr>
                            <w:r>
                              <w:t>Лист</w:t>
                            </w:r>
                          </w:p>
                        </w:txbxContent>
                      </wps:txbx>
                      <wps:bodyPr rot="0" vert="horz" wrap="square" lIns="0" tIns="0" rIns="0" bIns="0" anchor="t" anchorCtr="0" upright="1">
                        <a:noAutofit/>
                      </wps:bodyPr>
                    </wps:wsp>
                    <wps:wsp>
                      <wps:cNvPr id="39" name="Text Box 268"/>
                      <wps:cNvSpPr txBox="1">
                        <a:spLocks noChangeArrowheads="1"/>
                      </wps:cNvSpPr>
                      <wps:spPr bwMode="auto">
                        <a:xfrm>
                          <a:off x="10490" y="14855"/>
                          <a:ext cx="1134"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0AFFCD2" w14:textId="77777777" w:rsidR="00961DB1" w:rsidRPr="003A75B2" w:rsidRDefault="00961DB1" w:rsidP="0069384D">
                            <w:pPr>
                              <w:pStyle w:val="Twordlitlistlistov"/>
                            </w:pPr>
                            <w:r>
                              <w:t>Лист</w:t>
                            </w:r>
                            <w:r>
                              <w:rPr>
                                <w:lang w:val="uk-UA"/>
                              </w:rPr>
                              <w:t>і</w:t>
                            </w:r>
                            <w:r>
                              <w:t>в</w:t>
                            </w:r>
                          </w:p>
                        </w:txbxContent>
                      </wps:txbx>
                      <wps:bodyPr rot="0" vert="horz" wrap="square" lIns="0" tIns="0" rIns="0" bIns="0" anchor="t" anchorCtr="0" upright="1">
                        <a:noAutofit/>
                      </wps:bodyPr>
                    </wps:wsp>
                    <wps:wsp>
                      <wps:cNvPr id="40" name="tbxPags"/>
                      <wps:cNvSpPr txBox="1">
                        <a:spLocks noChangeArrowheads="1"/>
                      </wps:cNvSpPr>
                      <wps:spPr bwMode="auto">
                        <a:xfrm>
                          <a:off x="10490" y="15139"/>
                          <a:ext cx="1134"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2B138D0" w14:textId="4988238A" w:rsidR="00961DB1" w:rsidRPr="0099233F" w:rsidRDefault="00614B80" w:rsidP="0004012E">
                            <w:pPr>
                              <w:jc w:val="center"/>
                              <w:rPr>
                                <w:rFonts w:ascii="Calibri" w:hAnsi="Calibri"/>
                                <w:i/>
                                <w:szCs w:val="20"/>
                                <w:lang w:val="uk-UA"/>
                              </w:rPr>
                            </w:pPr>
                            <w:r>
                              <w:rPr>
                                <w:rFonts w:ascii="Calibri" w:hAnsi="Calibri"/>
                                <w:i/>
                                <w:szCs w:val="20"/>
                                <w:lang w:val="uk-UA"/>
                              </w:rPr>
                              <w:t>12</w:t>
                            </w:r>
                          </w:p>
                        </w:txbxContent>
                      </wps:txbx>
                      <wps:bodyPr rot="0" vert="horz" wrap="square" lIns="0" tIns="0" rIns="0" bIns="0" anchor="t" anchorCtr="0" upright="1">
                        <a:noAutofit/>
                      </wps:bodyPr>
                    </wps:wsp>
                    <wps:wsp>
                      <wps:cNvPr id="41" name="tbxPage1"/>
                      <wps:cNvSpPr txBox="1">
                        <a:spLocks noChangeArrowheads="1"/>
                      </wps:cNvSpPr>
                      <wps:spPr bwMode="auto">
                        <a:xfrm>
                          <a:off x="9639" y="15139"/>
                          <a:ext cx="850"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7089E27" w14:textId="77777777" w:rsidR="00961DB1" w:rsidRPr="00B7725C" w:rsidRDefault="00961DB1" w:rsidP="00D972B8">
                            <w:pPr>
                              <w:jc w:val="center"/>
                              <w:rPr>
                                <w:rFonts w:ascii="ISOCPEUR" w:hAnsi="ISOCPEUR"/>
                                <w:i/>
                              </w:rPr>
                            </w:pPr>
                            <w:r w:rsidRPr="00B7725C">
                              <w:rPr>
                                <w:rFonts w:ascii="ISOCPEUR" w:hAnsi="ISOCPEUR"/>
                                <w:i/>
                              </w:rPr>
                              <w:t>1</w:t>
                            </w:r>
                          </w:p>
                        </w:txbxContent>
                      </wps:txbx>
                      <wps:bodyPr rot="0" vert="horz" wrap="square" lIns="0" tIns="0" rIns="0" bIns="0" anchor="t" anchorCtr="0" upright="1">
                        <a:noAutofit/>
                      </wps:bodyPr>
                    </wps:wsp>
                    <wps:wsp>
                      <wps:cNvPr id="42" name="tbxLite"/>
                      <wps:cNvSpPr txBox="1">
                        <a:spLocks noChangeArrowheads="1"/>
                      </wps:cNvSpPr>
                      <wps:spPr bwMode="auto">
                        <a:xfrm>
                          <a:off x="8789" y="15139"/>
                          <a:ext cx="850"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A99E2D0" w14:textId="77777777" w:rsidR="00961DB1" w:rsidRPr="006C654A" w:rsidRDefault="00961DB1" w:rsidP="0069384D">
                            <w:pPr>
                              <w:pStyle w:val="Twordlitera"/>
                              <w:rPr>
                                <w:sz w:val="24"/>
                                <w:szCs w:val="24"/>
                              </w:rPr>
                            </w:pPr>
                            <w:r>
                              <w:rPr>
                                <w:sz w:val="24"/>
                                <w:szCs w:val="24"/>
                              </w:rPr>
                              <w:t>П</w:t>
                            </w:r>
                          </w:p>
                        </w:txbxContent>
                      </wps:txbx>
                      <wps:bodyPr rot="0" vert="horz" wrap="square" lIns="0" tIns="0" rIns="0" bIns="0" anchor="t" anchorCtr="0" upright="1">
                        <a:noAutofit/>
                      </wps:bodyPr>
                    </wps:wsp>
                    <wps:wsp>
                      <wps:cNvPr id="43" name="tbxNaim"/>
                      <wps:cNvSpPr txBox="1">
                        <a:spLocks noChangeArrowheads="1"/>
                      </wps:cNvSpPr>
                      <wps:spPr bwMode="auto">
                        <a:xfrm>
                          <a:off x="4820" y="14855"/>
                          <a:ext cx="3969" cy="9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413F302D" w14:textId="77777777" w:rsidR="00961DB1" w:rsidRPr="0099233F" w:rsidRDefault="00961DB1" w:rsidP="00A01018">
                            <w:pPr>
                              <w:pStyle w:val="Twordnaim"/>
                              <w:rPr>
                                <w:rFonts w:ascii="Calibri" w:hAnsi="Calibri"/>
                                <w:sz w:val="24"/>
                                <w:szCs w:val="24"/>
                                <w:lang w:val="uk-UA"/>
                              </w:rPr>
                            </w:pPr>
                          </w:p>
                          <w:p w14:paraId="3027F2E9" w14:textId="20157CB8" w:rsidR="00433EAD" w:rsidRPr="00E5150B" w:rsidRDefault="00E5150B" w:rsidP="00F373D4">
                            <w:pPr>
                              <w:jc w:val="center"/>
                              <w:rPr>
                                <w:lang w:val="en-US"/>
                              </w:rPr>
                            </w:pPr>
                            <w:r>
                              <w:rPr>
                                <w:rFonts w:ascii="Calibri" w:hAnsi="Calibri" w:cs="Arial"/>
                                <w:i/>
                                <w:iCs/>
                                <w:sz w:val="20"/>
                                <w:szCs w:val="20"/>
                                <w:lang w:val="en-US"/>
                              </w:rPr>
                              <w:t>Molson-Lviv</w:t>
                            </w:r>
                          </w:p>
                        </w:txbxContent>
                      </wps:txbx>
                      <wps:bodyPr rot="0" vert="horz" wrap="square" lIns="0" tIns="0" rIns="0" bIns="0" anchor="t" anchorCtr="0" upright="1">
                        <a:noAutofit/>
                      </wps:bodyPr>
                    </wps:wsp>
                    <wps:wsp>
                      <wps:cNvPr id="44" name="tbxInpo"/>
                      <wps:cNvSpPr txBox="1">
                        <a:spLocks noChangeArrowheads="1"/>
                      </wps:cNvSpPr>
                      <wps:spPr bwMode="auto">
                        <a:xfrm>
                          <a:off x="737" y="14855"/>
                          <a:ext cx="397" cy="1417"/>
                        </a:xfrm>
                        <a:prstGeom prst="rect">
                          <a:avLst/>
                        </a:prstGeom>
                        <a:solidFill>
                          <a:srgbClr val="FFFFFF"/>
                        </a:solidFill>
                        <a:ln w="19050">
                          <a:solidFill>
                            <a:srgbClr val="000000"/>
                          </a:solidFill>
                          <a:miter lim="800000"/>
                          <a:headEnd/>
                          <a:tailEnd/>
                        </a:ln>
                      </wps:spPr>
                      <wps:txbx>
                        <w:txbxContent>
                          <w:p w14:paraId="6900F19C" w14:textId="77777777" w:rsidR="00961DB1" w:rsidRPr="004C30A9" w:rsidRDefault="00961DB1" w:rsidP="0069384D"/>
                        </w:txbxContent>
                      </wps:txbx>
                      <wps:bodyPr rot="0" vert="vert270" wrap="square" lIns="36000" tIns="36000" rIns="0" bIns="0" anchor="t" anchorCtr="0" upright="1">
                        <a:noAutofit/>
                      </wps:bodyPr>
                    </wps:wsp>
                    <wps:wsp>
                      <wps:cNvPr id="45" name="Text Box 274"/>
                      <wps:cNvSpPr txBox="1">
                        <a:spLocks noChangeArrowheads="1"/>
                      </wps:cNvSpPr>
                      <wps:spPr bwMode="auto">
                        <a:xfrm>
                          <a:off x="454" y="14855"/>
                          <a:ext cx="283" cy="1417"/>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FDF6117" w14:textId="77777777" w:rsidR="00961DB1" w:rsidRPr="0039704B" w:rsidRDefault="00961DB1" w:rsidP="0069384D">
                            <w:pPr>
                              <w:pStyle w:val="Twordaddfieldheads"/>
                              <w:rPr>
                                <w:lang w:val="uk-UA"/>
                              </w:rPr>
                            </w:pPr>
                            <w:r>
                              <w:rPr>
                                <w:lang w:val="uk-UA"/>
                              </w:rPr>
                              <w:t>І</w:t>
                            </w:r>
                            <w:proofErr w:type="spellStart"/>
                            <w:r w:rsidRPr="0068301B">
                              <w:t>нв</w:t>
                            </w:r>
                            <w:proofErr w:type="spellEnd"/>
                            <w:r w:rsidRPr="0068301B">
                              <w:t xml:space="preserve">. № </w:t>
                            </w:r>
                            <w:proofErr w:type="spellStart"/>
                            <w:proofErr w:type="gramStart"/>
                            <w:r>
                              <w:rPr>
                                <w:lang w:val="uk-UA"/>
                              </w:rPr>
                              <w:t>ориг</w:t>
                            </w:r>
                            <w:proofErr w:type="spellEnd"/>
                            <w:r>
                              <w:rPr>
                                <w:lang w:val="uk-UA"/>
                              </w:rPr>
                              <w:t>..</w:t>
                            </w:r>
                            <w:proofErr w:type="gramEnd"/>
                          </w:p>
                        </w:txbxContent>
                      </wps:txbx>
                      <wps:bodyPr rot="0" vert="vert270" wrap="square" lIns="0" tIns="0" rIns="0" bIns="0" anchor="t" anchorCtr="0" upright="1">
                        <a:noAutofit/>
                      </wps:bodyPr>
                    </wps:wsp>
                    <wps:wsp>
                      <wps:cNvPr id="46" name="tbxInpd"/>
                      <wps:cNvSpPr txBox="1">
                        <a:spLocks noChangeArrowheads="1"/>
                      </wps:cNvSpPr>
                      <wps:spPr bwMode="auto">
                        <a:xfrm>
                          <a:off x="737" y="12871"/>
                          <a:ext cx="397" cy="1984"/>
                        </a:xfrm>
                        <a:prstGeom prst="rect">
                          <a:avLst/>
                        </a:prstGeom>
                        <a:solidFill>
                          <a:srgbClr val="FFFFFF"/>
                        </a:solidFill>
                        <a:ln w="19050">
                          <a:solidFill>
                            <a:srgbClr val="000000"/>
                          </a:solidFill>
                          <a:miter lim="800000"/>
                          <a:headEnd/>
                          <a:tailEnd/>
                        </a:ln>
                      </wps:spPr>
                      <wps:txbx>
                        <w:txbxContent>
                          <w:p w14:paraId="5C4DA911" w14:textId="77777777" w:rsidR="00961DB1" w:rsidRPr="00693C49" w:rsidRDefault="00961DB1" w:rsidP="00693C49"/>
                        </w:txbxContent>
                      </wps:txbx>
                      <wps:bodyPr rot="0" vert="vert270" wrap="square" lIns="36000" tIns="36000" rIns="0" bIns="0" anchor="t" anchorCtr="0" upright="1">
                        <a:noAutofit/>
                      </wps:bodyPr>
                    </wps:wsp>
                    <wps:wsp>
                      <wps:cNvPr id="47" name="Text Box 276"/>
                      <wps:cNvSpPr txBox="1">
                        <a:spLocks noChangeArrowheads="1"/>
                      </wps:cNvSpPr>
                      <wps:spPr bwMode="auto">
                        <a:xfrm>
                          <a:off x="454" y="12871"/>
                          <a:ext cx="283" cy="1984"/>
                        </a:xfrm>
                        <a:prstGeom prst="rect">
                          <a:avLst/>
                        </a:prstGeom>
                        <a:solidFill>
                          <a:srgbClr val="FFFFFF"/>
                        </a:solidFill>
                        <a:ln w="19050">
                          <a:solidFill>
                            <a:srgbClr val="000000"/>
                          </a:solidFill>
                          <a:miter lim="800000"/>
                          <a:headEnd/>
                          <a:tailEnd/>
                        </a:ln>
                      </wps:spPr>
                      <wps:txbx>
                        <w:txbxContent>
                          <w:p w14:paraId="1FC17C08" w14:textId="77777777" w:rsidR="00961DB1" w:rsidRPr="00B9371F" w:rsidRDefault="00961DB1" w:rsidP="0069384D">
                            <w:pPr>
                              <w:pStyle w:val="Twordaddfieldheads"/>
                              <w:rPr>
                                <w:lang w:val="en-US"/>
                              </w:rPr>
                            </w:pPr>
                            <w:r w:rsidRPr="00B9371F">
                              <w:t>П</w:t>
                            </w:r>
                            <w:r>
                              <w:rPr>
                                <w:lang w:val="uk-UA"/>
                              </w:rPr>
                              <w:t>і</w:t>
                            </w:r>
                            <w:proofErr w:type="spellStart"/>
                            <w:r w:rsidRPr="00B9371F">
                              <w:t>дп</w:t>
                            </w:r>
                            <w:proofErr w:type="spellEnd"/>
                            <w:r w:rsidRPr="00B9371F">
                              <w:t xml:space="preserve">. </w:t>
                            </w:r>
                            <w:r>
                              <w:rPr>
                                <w:lang w:val="uk-UA"/>
                              </w:rPr>
                              <w:t>І</w:t>
                            </w:r>
                            <w:r w:rsidRPr="00B9371F">
                              <w:t xml:space="preserve"> дата</w:t>
                            </w:r>
                          </w:p>
                          <w:p w14:paraId="5CBFFD18" w14:textId="77777777" w:rsidR="00961DB1" w:rsidRPr="004C30A9" w:rsidRDefault="00961DB1" w:rsidP="0069384D"/>
                        </w:txbxContent>
                      </wps:txbx>
                      <wps:bodyPr rot="0" vert="vert270" wrap="square" lIns="0" tIns="0" rIns="0" bIns="0" anchor="t" anchorCtr="0" upright="1">
                        <a:noAutofit/>
                      </wps:bodyPr>
                    </wps:wsp>
                    <wps:wsp>
                      <wps:cNvPr id="48" name="tbxInvz"/>
                      <wps:cNvSpPr txBox="1">
                        <a:spLocks noChangeArrowheads="1"/>
                      </wps:cNvSpPr>
                      <wps:spPr bwMode="auto">
                        <a:xfrm>
                          <a:off x="737" y="11453"/>
                          <a:ext cx="397" cy="1417"/>
                        </a:xfrm>
                        <a:prstGeom prst="rect">
                          <a:avLst/>
                        </a:prstGeom>
                        <a:solidFill>
                          <a:srgbClr val="FFFFFF"/>
                        </a:solidFill>
                        <a:ln w="19050">
                          <a:solidFill>
                            <a:srgbClr val="000000"/>
                          </a:solidFill>
                          <a:miter lim="800000"/>
                          <a:headEnd/>
                          <a:tailEnd/>
                        </a:ln>
                      </wps:spPr>
                      <wps:txbx>
                        <w:txbxContent>
                          <w:p w14:paraId="38EF5C2F" w14:textId="77777777" w:rsidR="00961DB1" w:rsidRPr="00693C49" w:rsidRDefault="00961DB1" w:rsidP="00693C49"/>
                        </w:txbxContent>
                      </wps:txbx>
                      <wps:bodyPr rot="0" vert="vert270" wrap="square" lIns="36000" tIns="36000" rIns="0" bIns="0" anchor="t" anchorCtr="0" upright="1">
                        <a:noAutofit/>
                      </wps:bodyPr>
                    </wps:wsp>
                    <wps:wsp>
                      <wps:cNvPr id="49" name="Text Box 278"/>
                      <wps:cNvSpPr txBox="1">
                        <a:spLocks noChangeArrowheads="1"/>
                      </wps:cNvSpPr>
                      <wps:spPr bwMode="auto">
                        <a:xfrm>
                          <a:off x="454" y="11453"/>
                          <a:ext cx="283" cy="1417"/>
                        </a:xfrm>
                        <a:prstGeom prst="rect">
                          <a:avLst/>
                        </a:prstGeom>
                        <a:solidFill>
                          <a:srgbClr val="FFFFFF"/>
                        </a:solidFill>
                        <a:ln w="19050">
                          <a:solidFill>
                            <a:srgbClr val="000000"/>
                          </a:solidFill>
                          <a:miter lim="800000"/>
                          <a:headEnd/>
                          <a:tailEnd/>
                        </a:ln>
                      </wps:spPr>
                      <wps:txbx>
                        <w:txbxContent>
                          <w:p w14:paraId="74A6EC78" w14:textId="77777777" w:rsidR="00961DB1" w:rsidRPr="0039704B" w:rsidRDefault="00961DB1" w:rsidP="0069384D">
                            <w:pPr>
                              <w:pStyle w:val="Twordaddfieldheads"/>
                              <w:rPr>
                                <w:lang w:val="uk-UA"/>
                              </w:rPr>
                            </w:pPr>
                            <w:r w:rsidRPr="0068301B">
                              <w:t>Инв. №.</w:t>
                            </w:r>
                            <w:r>
                              <w:rPr>
                                <w:lang w:val="uk-UA"/>
                              </w:rPr>
                              <w:t xml:space="preserve"> </w:t>
                            </w:r>
                            <w:proofErr w:type="spellStart"/>
                            <w:proofErr w:type="gramStart"/>
                            <w:r>
                              <w:rPr>
                                <w:lang w:val="uk-UA"/>
                              </w:rPr>
                              <w:t>ориг</w:t>
                            </w:r>
                            <w:proofErr w:type="spellEnd"/>
                            <w:r>
                              <w:rPr>
                                <w:lang w:val="uk-UA"/>
                              </w:rPr>
                              <w:t>..</w:t>
                            </w:r>
                            <w:proofErr w:type="gramEnd"/>
                          </w:p>
                        </w:txbxContent>
                      </wps:txbx>
                      <wps:bodyPr rot="0" vert="vert270" wrap="square" lIns="0" tIns="0" rIns="0" bIns="0" anchor="t" anchorCtr="0" upright="1">
                        <a:noAutofit/>
                      </wps:bodyPr>
                    </wps:wsp>
                    <wps:wsp>
                      <wps:cNvPr id="50" name="Line 279"/>
                      <wps:cNvCnPr>
                        <a:cxnSpLocks noChangeShapeType="1"/>
                      </wps:cNvCnPr>
                      <wps:spPr bwMode="auto">
                        <a:xfrm>
                          <a:off x="1134" y="0"/>
                          <a:ext cx="0" cy="1145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1" name="tbxTdoc"/>
                      <wps:cNvSpPr txBox="1">
                        <a:spLocks noChangeArrowheads="1"/>
                      </wps:cNvSpPr>
                      <wps:spPr bwMode="auto">
                        <a:xfrm>
                          <a:off x="4820" y="15819"/>
                          <a:ext cx="3969"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FFFF"/>
                              </a:solidFill>
                              <a:miter lim="800000"/>
                              <a:headEnd/>
                              <a:tailEnd/>
                            </a14:hiddenLine>
                          </a:ext>
                        </a:extLst>
                      </wps:spPr>
                      <wps:txbx>
                        <w:txbxContent>
                          <w:p w14:paraId="7502A9FA" w14:textId="77777777" w:rsidR="00961DB1" w:rsidRPr="00693C49" w:rsidRDefault="00961DB1" w:rsidP="0069384D">
                            <w:pPr>
                              <w:pStyle w:val="Twordtdoc"/>
                              <w:rPr>
                                <w:sz w:val="24"/>
                                <w:szCs w:val="24"/>
                                <w:lang w:val="ru-RU"/>
                              </w:rPr>
                            </w:pPr>
                            <w:proofErr w:type="spellStart"/>
                            <w:r>
                              <w:rPr>
                                <w:sz w:val="24"/>
                                <w:szCs w:val="24"/>
                                <w:lang w:val="ru-RU"/>
                              </w:rPr>
                              <w:t>Т</w:t>
                            </w:r>
                            <w:r w:rsidR="00CA727E">
                              <w:rPr>
                                <w:sz w:val="24"/>
                                <w:szCs w:val="24"/>
                                <w:lang w:val="ru-RU"/>
                              </w:rPr>
                              <w:t>ехнічн</w:t>
                            </w:r>
                            <w:r w:rsidR="00726DEF">
                              <w:rPr>
                                <w:sz w:val="24"/>
                                <w:szCs w:val="24"/>
                                <w:lang w:val="ru-RU"/>
                              </w:rPr>
                              <w:t>е</w:t>
                            </w:r>
                            <w:proofErr w:type="spellEnd"/>
                            <w:r w:rsidR="00726DEF">
                              <w:rPr>
                                <w:sz w:val="24"/>
                                <w:szCs w:val="24"/>
                                <w:lang w:val="ru-RU"/>
                              </w:rPr>
                              <w:t xml:space="preserve"> </w:t>
                            </w:r>
                            <w:proofErr w:type="spellStart"/>
                            <w:r w:rsidR="00726DEF">
                              <w:rPr>
                                <w:sz w:val="24"/>
                                <w:szCs w:val="24"/>
                                <w:lang w:val="ru-RU"/>
                              </w:rPr>
                              <w:t>за</w:t>
                            </w:r>
                            <w:r w:rsidR="00CA727E">
                              <w:rPr>
                                <w:sz w:val="24"/>
                                <w:szCs w:val="24"/>
                                <w:lang w:val="ru-RU"/>
                              </w:rPr>
                              <w:t>вдання</w:t>
                            </w:r>
                            <w:proofErr w:type="spellEnd"/>
                          </w:p>
                        </w:txbxContent>
                      </wps:txbx>
                      <wps:bodyPr rot="0" vert="horz" wrap="square" lIns="0" tIns="0" rIns="0" bIns="0" anchor="t" anchorCtr="0" upright="1">
                        <a:noAutofit/>
                      </wps:bodyPr>
                    </wps:wsp>
                    <wps:wsp>
                      <wps:cNvPr id="52" name="Line 281"/>
                      <wps:cNvCnPr>
                        <a:cxnSpLocks noChangeShapeType="1"/>
                      </wps:cNvCnPr>
                      <wps:spPr bwMode="auto">
                        <a:xfrm>
                          <a:off x="1134" y="16273"/>
                          <a:ext cx="7654"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3" name="Line 282"/>
                      <wps:cNvCnPr>
                        <a:cxnSpLocks noChangeShapeType="1"/>
                      </wps:cNvCnPr>
                      <wps:spPr bwMode="auto">
                        <a:xfrm>
                          <a:off x="1701" y="14005"/>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 name="Line 283"/>
                      <wps:cNvCnPr>
                        <a:cxnSpLocks noChangeShapeType="1"/>
                      </wps:cNvCnPr>
                      <wps:spPr bwMode="auto">
                        <a:xfrm>
                          <a:off x="3402" y="14005"/>
                          <a:ext cx="0" cy="22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 name="Line 284"/>
                      <wps:cNvCnPr>
                        <a:cxnSpLocks noChangeShapeType="1"/>
                      </wps:cNvCnPr>
                      <wps:spPr bwMode="auto">
                        <a:xfrm>
                          <a:off x="4253" y="14005"/>
                          <a:ext cx="0" cy="22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 name="Line 285"/>
                      <wps:cNvCnPr>
                        <a:cxnSpLocks noChangeShapeType="1"/>
                      </wps:cNvCnPr>
                      <wps:spPr bwMode="auto">
                        <a:xfrm>
                          <a:off x="4820" y="14005"/>
                          <a:ext cx="0" cy="22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7" name="Line 286"/>
                      <wps:cNvCnPr>
                        <a:cxnSpLocks noChangeShapeType="1"/>
                      </wps:cNvCnPr>
                      <wps:spPr bwMode="auto">
                        <a:xfrm>
                          <a:off x="1134" y="14855"/>
                          <a:ext cx="7654"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8" name="Line 287"/>
                      <wps:cNvCnPr>
                        <a:cxnSpLocks noChangeShapeType="1"/>
                      </wps:cNvCnPr>
                      <wps:spPr bwMode="auto">
                        <a:xfrm>
                          <a:off x="1134" y="14005"/>
                          <a:ext cx="1048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 name="Text Box 288"/>
                      <wps:cNvSpPr txBox="1">
                        <a:spLocks noChangeArrowheads="1"/>
                      </wps:cNvSpPr>
                      <wps:spPr bwMode="auto">
                        <a:xfrm>
                          <a:off x="10206" y="16273"/>
                          <a:ext cx="850"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6381AB09" w14:textId="77777777" w:rsidR="00961DB1" w:rsidRPr="003A75B2" w:rsidRDefault="00961DB1" w:rsidP="0069384D">
                            <w:pPr>
                              <w:pStyle w:val="Twordcopyformat"/>
                            </w:pPr>
                            <w:r w:rsidRPr="004C30A9">
                              <w:t>Формат</w:t>
                            </w:r>
                          </w:p>
                        </w:txbxContent>
                      </wps:txbx>
                      <wps:bodyPr rot="0" vert="horz" wrap="square" lIns="0" tIns="0" rIns="0" bIns="0" anchor="t" anchorCtr="0" upright="1">
                        <a:noAutofit/>
                      </wps:bodyPr>
                    </wps:wsp>
                    <wps:wsp>
                      <wps:cNvPr id="60" name="tbxFrmt"/>
                      <wps:cNvSpPr txBox="1">
                        <a:spLocks noChangeArrowheads="1"/>
                      </wps:cNvSpPr>
                      <wps:spPr bwMode="auto">
                        <a:xfrm>
                          <a:off x="11057" y="16273"/>
                          <a:ext cx="567"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7EF06147" w14:textId="77777777" w:rsidR="00961DB1" w:rsidRPr="003A75B2" w:rsidRDefault="00961DB1" w:rsidP="0069384D">
                            <w:pPr>
                              <w:pStyle w:val="Twordcopyformat"/>
                            </w:pPr>
                            <w:r w:rsidRPr="004C30A9">
                              <w:t>А4</w:t>
                            </w:r>
                          </w:p>
                        </w:txbxContent>
                      </wps:txbx>
                      <wps:bodyPr rot="0" vert="horz" wrap="square" lIns="0" tIns="0" rIns="0" bIns="0" anchor="t" anchorCtr="0" upright="1">
                        <a:noAutofit/>
                      </wps:bodyPr>
                    </wps:wsp>
                    <wps:wsp>
                      <wps:cNvPr id="61" name="Text Box 290"/>
                      <wps:cNvSpPr txBox="1">
                        <a:spLocks noChangeArrowheads="1"/>
                      </wps:cNvSpPr>
                      <wps:spPr bwMode="auto">
                        <a:xfrm>
                          <a:off x="4366" y="16273"/>
                          <a:ext cx="1701"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8AE5F4" w14:textId="77777777" w:rsidR="00961DB1" w:rsidRPr="003A75B2" w:rsidRDefault="00961DB1" w:rsidP="0069384D">
                            <w:pPr>
                              <w:pStyle w:val="Twordcopyformat"/>
                            </w:pPr>
                            <w:r w:rsidRPr="004C30A9">
                              <w:t>Коп</w:t>
                            </w:r>
                            <w:proofErr w:type="spellStart"/>
                            <w:r>
                              <w:rPr>
                                <w:lang w:val="uk-UA"/>
                              </w:rPr>
                              <w:t>іював</w:t>
                            </w:r>
                            <w:proofErr w:type="spellEnd"/>
                            <w:r>
                              <w:t>:</w:t>
                            </w:r>
                          </w:p>
                        </w:txbxContent>
                      </wps:txbx>
                      <wps:bodyPr rot="0" vert="horz" wrap="square" lIns="0" tIns="0" rIns="0" bIns="0" anchor="t" anchorCtr="0" upright="1">
                        <a:noAutofit/>
                      </wps:bodyPr>
                    </wps:wsp>
                    <wps:wsp>
                      <wps:cNvPr id="62" name="Line 291"/>
                      <wps:cNvCnPr>
                        <a:cxnSpLocks noChangeShapeType="1"/>
                      </wps:cNvCnPr>
                      <wps:spPr bwMode="auto">
                        <a:xfrm>
                          <a:off x="1134" y="0"/>
                          <a:ext cx="1048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3" name="Line 292"/>
                      <wps:cNvCnPr>
                        <a:cxnSpLocks noChangeShapeType="1"/>
                      </wps:cNvCnPr>
                      <wps:spPr bwMode="auto">
                        <a:xfrm>
                          <a:off x="11624" y="0"/>
                          <a:ext cx="0" cy="148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4" name="tbxIzml"/>
                      <wps:cNvSpPr txBox="1">
                        <a:spLocks noChangeArrowheads="1"/>
                      </wps:cNvSpPr>
                      <wps:spPr bwMode="auto">
                        <a:xfrm>
                          <a:off x="2268" y="14288"/>
                          <a:ext cx="567" cy="283"/>
                        </a:xfrm>
                        <a:prstGeom prst="rect">
                          <a:avLst/>
                        </a:prstGeom>
                        <a:solidFill>
                          <a:srgbClr val="FFFFFF"/>
                        </a:solidFill>
                        <a:ln w="6350">
                          <a:solidFill>
                            <a:srgbClr val="000000"/>
                          </a:solidFill>
                          <a:miter lim="800000"/>
                          <a:headEnd/>
                          <a:tailEnd/>
                        </a:ln>
                      </wps:spPr>
                      <wps:txbx>
                        <w:txbxContent>
                          <w:p w14:paraId="1709CB89" w14:textId="77777777" w:rsidR="00961DB1" w:rsidRPr="00725535" w:rsidRDefault="00961DB1" w:rsidP="0069384D">
                            <w:pPr>
                              <w:pStyle w:val="Twordizme"/>
                            </w:pPr>
                            <w:r>
                              <w:rPr>
                                <w:rStyle w:val="TwordizmeChar"/>
                              </w:rPr>
                              <w:t>.</w:t>
                            </w:r>
                          </w:p>
                        </w:txbxContent>
                      </wps:txbx>
                      <wps:bodyPr rot="0" vert="horz" wrap="square" lIns="0" tIns="18000" rIns="0" bIns="0" anchor="t" anchorCtr="0" upright="1">
                        <a:noAutofit/>
                      </wps:bodyPr>
                    </wps:wsp>
                    <wps:wsp>
                      <wps:cNvPr id="65" name="Line 294"/>
                      <wps:cNvCnPr>
                        <a:cxnSpLocks noChangeShapeType="1"/>
                      </wps:cNvCnPr>
                      <wps:spPr bwMode="auto">
                        <a:xfrm>
                          <a:off x="2835" y="14005"/>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6" name="Line 295"/>
                      <wps:cNvCnPr>
                        <a:cxnSpLocks noChangeShapeType="1"/>
                      </wps:cNvCnPr>
                      <wps:spPr bwMode="auto">
                        <a:xfrm>
                          <a:off x="2268" y="14005"/>
                          <a:ext cx="0" cy="22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7" name="Line 296"/>
                      <wps:cNvCnPr>
                        <a:cxnSpLocks noChangeShapeType="1"/>
                      </wps:cNvCnPr>
                      <wps:spPr bwMode="auto">
                        <a:xfrm>
                          <a:off x="1134" y="14572"/>
                          <a:ext cx="368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8" name="tbxJob9"/>
                      <wps:cNvSpPr txBox="1">
                        <a:spLocks noChangeArrowheads="1"/>
                      </wps:cNvSpPr>
                      <wps:spPr bwMode="auto">
                        <a:xfrm>
                          <a:off x="851" y="10319"/>
                          <a:ext cx="283" cy="1134"/>
                        </a:xfrm>
                        <a:prstGeom prst="rect">
                          <a:avLst/>
                        </a:prstGeom>
                        <a:solidFill>
                          <a:srgbClr val="FFFFFF"/>
                        </a:solidFill>
                        <a:ln w="19050">
                          <a:solidFill>
                            <a:srgbClr val="000000"/>
                          </a:solidFill>
                          <a:miter lim="800000"/>
                          <a:headEnd/>
                          <a:tailEnd/>
                        </a:ln>
                      </wps:spPr>
                      <wps:txbx>
                        <w:txbxContent>
                          <w:p w14:paraId="2CD0252C" w14:textId="77777777" w:rsidR="00961DB1" w:rsidRPr="00693C49" w:rsidRDefault="00961DB1" w:rsidP="00693C49"/>
                        </w:txbxContent>
                      </wps:txbx>
                      <wps:bodyPr rot="0" vert="vert270" wrap="square" lIns="18000" tIns="0" rIns="0" bIns="0" anchor="t" anchorCtr="0" upright="1">
                        <a:noAutofit/>
                      </wps:bodyPr>
                    </wps:wsp>
                    <wps:wsp>
                      <wps:cNvPr id="69" name="tbxJob7"/>
                      <wps:cNvSpPr txBox="1">
                        <a:spLocks noChangeArrowheads="1"/>
                      </wps:cNvSpPr>
                      <wps:spPr bwMode="auto">
                        <a:xfrm>
                          <a:off x="284" y="10319"/>
                          <a:ext cx="283" cy="1134"/>
                        </a:xfrm>
                        <a:prstGeom prst="rect">
                          <a:avLst/>
                        </a:prstGeom>
                        <a:solidFill>
                          <a:srgbClr val="FFFFFF"/>
                        </a:solidFill>
                        <a:ln w="19050">
                          <a:solidFill>
                            <a:srgbClr val="000000"/>
                          </a:solidFill>
                          <a:miter lim="800000"/>
                          <a:headEnd/>
                          <a:tailEnd/>
                        </a:ln>
                      </wps:spPr>
                      <wps:txbx>
                        <w:txbxContent>
                          <w:p w14:paraId="45317ED5" w14:textId="77777777" w:rsidR="00961DB1" w:rsidRPr="00693C49" w:rsidRDefault="00961DB1" w:rsidP="00693C49"/>
                        </w:txbxContent>
                      </wps:txbx>
                      <wps:bodyPr rot="0" vert="vert270" wrap="square" lIns="18000" tIns="0" rIns="0" bIns="0" anchor="t" anchorCtr="0" upright="1">
                        <a:noAutofit/>
                      </wps:bodyPr>
                    </wps:wsp>
                    <wps:wsp>
                      <wps:cNvPr id="70" name="tbxJob8"/>
                      <wps:cNvSpPr txBox="1">
                        <a:spLocks noChangeArrowheads="1"/>
                      </wps:cNvSpPr>
                      <wps:spPr bwMode="auto">
                        <a:xfrm>
                          <a:off x="567" y="10319"/>
                          <a:ext cx="283" cy="1134"/>
                        </a:xfrm>
                        <a:prstGeom prst="rect">
                          <a:avLst/>
                        </a:prstGeom>
                        <a:solidFill>
                          <a:srgbClr val="FFFFFF"/>
                        </a:solidFill>
                        <a:ln w="19050">
                          <a:solidFill>
                            <a:srgbClr val="000000"/>
                          </a:solidFill>
                          <a:miter lim="800000"/>
                          <a:headEnd/>
                          <a:tailEnd/>
                        </a:ln>
                      </wps:spPr>
                      <wps:txbx>
                        <w:txbxContent>
                          <w:p w14:paraId="7D2E4F65" w14:textId="77777777" w:rsidR="00961DB1" w:rsidRPr="00A01018" w:rsidRDefault="00961DB1" w:rsidP="0069384D">
                            <w:pPr>
                              <w:pStyle w:val="Twordfami"/>
                              <w:rPr>
                                <w:sz w:val="20"/>
                                <w:lang w:val="uk-UA"/>
                              </w:rPr>
                            </w:pPr>
                            <w:r w:rsidRPr="00693C49">
                              <w:rPr>
                                <w:sz w:val="20"/>
                              </w:rPr>
                              <w:t>Р</w:t>
                            </w:r>
                            <w:proofErr w:type="spellStart"/>
                            <w:r>
                              <w:rPr>
                                <w:sz w:val="20"/>
                                <w:lang w:val="uk-UA"/>
                              </w:rPr>
                              <w:t>озробив</w:t>
                            </w:r>
                            <w:proofErr w:type="spellEnd"/>
                          </w:p>
                        </w:txbxContent>
                      </wps:txbx>
                      <wps:bodyPr rot="0" vert="vert270" wrap="square" lIns="18000" tIns="0" rIns="0" bIns="0" anchor="t" anchorCtr="0" upright="1">
                        <a:noAutofit/>
                      </wps:bodyPr>
                    </wps:wsp>
                    <wps:wsp>
                      <wps:cNvPr id="71" name="Text Box 300"/>
                      <wps:cNvSpPr txBox="1">
                        <a:spLocks noChangeArrowheads="1"/>
                      </wps:cNvSpPr>
                      <wps:spPr bwMode="auto">
                        <a:xfrm>
                          <a:off x="0" y="7768"/>
                          <a:ext cx="283" cy="3685"/>
                        </a:xfrm>
                        <a:prstGeom prst="rect">
                          <a:avLst/>
                        </a:prstGeom>
                        <a:solidFill>
                          <a:srgbClr val="FFFFFF"/>
                        </a:solidFill>
                        <a:ln w="19050">
                          <a:solidFill>
                            <a:srgbClr val="000000"/>
                          </a:solidFill>
                          <a:miter lim="800000"/>
                          <a:headEnd/>
                          <a:tailEnd/>
                        </a:ln>
                      </wps:spPr>
                      <wps:txbx>
                        <w:txbxContent>
                          <w:p w14:paraId="0B92CA68" w14:textId="77777777" w:rsidR="00961DB1" w:rsidRPr="00A01018" w:rsidRDefault="00961DB1" w:rsidP="0069384D">
                            <w:pPr>
                              <w:pStyle w:val="Twordfami"/>
                              <w:rPr>
                                <w:lang w:val="uk-UA"/>
                              </w:rPr>
                            </w:pPr>
                            <w:r>
                              <w:rPr>
                                <w:lang w:val="uk-UA"/>
                              </w:rPr>
                              <w:t>Погоджено</w:t>
                            </w:r>
                          </w:p>
                        </w:txbxContent>
                      </wps:txbx>
                      <wps:bodyPr rot="0" vert="vert270" wrap="square" lIns="18000" tIns="0" rIns="0" bIns="0" anchor="t" anchorCtr="0" upright="1">
                        <a:noAutofit/>
                      </wps:bodyPr>
                    </wps:wsp>
                    <wps:wsp>
                      <wps:cNvPr id="72" name="tbxFam9"/>
                      <wps:cNvSpPr txBox="1">
                        <a:spLocks noChangeArrowheads="1"/>
                      </wps:cNvSpPr>
                      <wps:spPr bwMode="auto">
                        <a:xfrm>
                          <a:off x="851" y="9185"/>
                          <a:ext cx="283" cy="1134"/>
                        </a:xfrm>
                        <a:prstGeom prst="rect">
                          <a:avLst/>
                        </a:prstGeom>
                        <a:solidFill>
                          <a:srgbClr val="FFFFFF"/>
                        </a:solidFill>
                        <a:ln w="19050">
                          <a:solidFill>
                            <a:srgbClr val="000000"/>
                          </a:solidFill>
                          <a:miter lim="800000"/>
                          <a:headEnd/>
                          <a:tailEnd/>
                        </a:ln>
                      </wps:spPr>
                      <wps:txbx>
                        <w:txbxContent>
                          <w:p w14:paraId="55B4F0B2" w14:textId="77777777" w:rsidR="00961DB1" w:rsidRPr="00693C49" w:rsidRDefault="00961DB1" w:rsidP="00693C49"/>
                        </w:txbxContent>
                      </wps:txbx>
                      <wps:bodyPr rot="0" vert="vert270" wrap="square" lIns="18000" tIns="0" rIns="0" bIns="0" anchor="t" anchorCtr="0" upright="1">
                        <a:noAutofit/>
                      </wps:bodyPr>
                    </wps:wsp>
                    <wps:wsp>
                      <wps:cNvPr id="73" name="tbxFam7"/>
                      <wps:cNvSpPr txBox="1">
                        <a:spLocks noChangeArrowheads="1"/>
                      </wps:cNvSpPr>
                      <wps:spPr bwMode="auto">
                        <a:xfrm>
                          <a:off x="284" y="9185"/>
                          <a:ext cx="283" cy="1134"/>
                        </a:xfrm>
                        <a:prstGeom prst="rect">
                          <a:avLst/>
                        </a:prstGeom>
                        <a:solidFill>
                          <a:srgbClr val="FFFFFF"/>
                        </a:solidFill>
                        <a:ln w="19050">
                          <a:solidFill>
                            <a:srgbClr val="000000"/>
                          </a:solidFill>
                          <a:miter lim="800000"/>
                          <a:headEnd/>
                          <a:tailEnd/>
                        </a:ln>
                      </wps:spPr>
                      <wps:txbx>
                        <w:txbxContent>
                          <w:p w14:paraId="47583C42" w14:textId="77777777" w:rsidR="00961DB1" w:rsidRPr="00693C49" w:rsidRDefault="00961DB1" w:rsidP="00693C49"/>
                        </w:txbxContent>
                      </wps:txbx>
                      <wps:bodyPr rot="0" vert="vert270" wrap="square" lIns="18000" tIns="0" rIns="0" bIns="0" anchor="t" anchorCtr="0" upright="1">
                        <a:noAutofit/>
                      </wps:bodyPr>
                    </wps:wsp>
                    <wps:wsp>
                      <wps:cNvPr id="74" name="tbxFam8"/>
                      <wps:cNvSpPr txBox="1">
                        <a:spLocks noChangeArrowheads="1"/>
                      </wps:cNvSpPr>
                      <wps:spPr bwMode="auto">
                        <a:xfrm>
                          <a:off x="567" y="9185"/>
                          <a:ext cx="283" cy="1134"/>
                        </a:xfrm>
                        <a:prstGeom prst="rect">
                          <a:avLst/>
                        </a:prstGeom>
                        <a:solidFill>
                          <a:srgbClr val="FFFFFF"/>
                        </a:solidFill>
                        <a:ln w="19050">
                          <a:solidFill>
                            <a:srgbClr val="000000"/>
                          </a:solidFill>
                          <a:miter lim="800000"/>
                          <a:headEnd/>
                          <a:tailEnd/>
                        </a:ln>
                      </wps:spPr>
                      <wps:txbx>
                        <w:txbxContent>
                          <w:p w14:paraId="3FB6A119" w14:textId="77777777" w:rsidR="00961DB1" w:rsidRPr="00FE358D" w:rsidRDefault="00961DB1" w:rsidP="00FE358D"/>
                        </w:txbxContent>
                      </wps:txbx>
                      <wps:bodyPr rot="0" vert="vert270" wrap="square" lIns="18000" tIns="0" rIns="0" bIns="0" anchor="t" anchorCtr="0" upright="1">
                        <a:noAutofit/>
                      </wps:bodyPr>
                    </wps:wsp>
                    <wps:wsp>
                      <wps:cNvPr id="75" name="Text Box 304"/>
                      <wps:cNvSpPr txBox="1">
                        <a:spLocks noChangeArrowheads="1"/>
                      </wps:cNvSpPr>
                      <wps:spPr bwMode="auto">
                        <a:xfrm>
                          <a:off x="851" y="8335"/>
                          <a:ext cx="283" cy="850"/>
                        </a:xfrm>
                        <a:prstGeom prst="rect">
                          <a:avLst/>
                        </a:prstGeom>
                        <a:solidFill>
                          <a:srgbClr val="FFFFFF"/>
                        </a:solidFill>
                        <a:ln w="19050">
                          <a:solidFill>
                            <a:srgbClr val="000000"/>
                          </a:solidFill>
                          <a:miter lim="800000"/>
                          <a:headEnd/>
                          <a:tailEnd/>
                        </a:ln>
                      </wps:spPr>
                      <wps:txbx>
                        <w:txbxContent>
                          <w:p w14:paraId="5FA46071" w14:textId="77777777" w:rsidR="00961DB1" w:rsidRDefault="00961DB1" w:rsidP="0069384D"/>
                        </w:txbxContent>
                      </wps:txbx>
                      <wps:bodyPr rot="0" vert="vert270" wrap="square" lIns="91440" tIns="45720" rIns="91440" bIns="45720" anchor="t" anchorCtr="0" upright="1">
                        <a:noAutofit/>
                      </wps:bodyPr>
                    </wps:wsp>
                    <wps:wsp>
                      <wps:cNvPr id="76" name="Text Box 305"/>
                      <wps:cNvSpPr txBox="1">
                        <a:spLocks noChangeArrowheads="1"/>
                      </wps:cNvSpPr>
                      <wps:spPr bwMode="auto">
                        <a:xfrm>
                          <a:off x="284" y="8335"/>
                          <a:ext cx="283" cy="850"/>
                        </a:xfrm>
                        <a:prstGeom prst="rect">
                          <a:avLst/>
                        </a:prstGeom>
                        <a:solidFill>
                          <a:srgbClr val="FFFFFF"/>
                        </a:solidFill>
                        <a:ln w="19050">
                          <a:solidFill>
                            <a:srgbClr val="000000"/>
                          </a:solidFill>
                          <a:miter lim="800000"/>
                          <a:headEnd/>
                          <a:tailEnd/>
                        </a:ln>
                      </wps:spPr>
                      <wps:txbx>
                        <w:txbxContent>
                          <w:p w14:paraId="75663010" w14:textId="77777777" w:rsidR="00961DB1" w:rsidRDefault="00961DB1" w:rsidP="0069384D"/>
                        </w:txbxContent>
                      </wps:txbx>
                      <wps:bodyPr rot="0" vert="vert270" wrap="square" lIns="91440" tIns="45720" rIns="91440" bIns="45720" anchor="t" anchorCtr="0" upright="1">
                        <a:noAutofit/>
                      </wps:bodyPr>
                    </wps:wsp>
                    <wps:wsp>
                      <wps:cNvPr id="77" name="Text Box 306"/>
                      <wps:cNvSpPr txBox="1">
                        <a:spLocks noChangeArrowheads="1"/>
                      </wps:cNvSpPr>
                      <wps:spPr bwMode="auto">
                        <a:xfrm>
                          <a:off x="567" y="8335"/>
                          <a:ext cx="283" cy="850"/>
                        </a:xfrm>
                        <a:prstGeom prst="rect">
                          <a:avLst/>
                        </a:prstGeom>
                        <a:solidFill>
                          <a:srgbClr val="FFFFFF"/>
                        </a:solidFill>
                        <a:ln w="19050">
                          <a:solidFill>
                            <a:srgbClr val="000000"/>
                          </a:solidFill>
                          <a:miter lim="800000"/>
                          <a:headEnd/>
                          <a:tailEnd/>
                        </a:ln>
                      </wps:spPr>
                      <wps:txbx>
                        <w:txbxContent>
                          <w:p w14:paraId="278C282B" w14:textId="77777777" w:rsidR="00961DB1" w:rsidRDefault="00961DB1" w:rsidP="0069384D"/>
                        </w:txbxContent>
                      </wps:txbx>
                      <wps:bodyPr rot="0" vert="vert270" wrap="square" lIns="91440" tIns="45720" rIns="91440" bIns="45720" anchor="t" anchorCtr="0" upright="1">
                        <a:noAutofit/>
                      </wps:bodyPr>
                    </wps:wsp>
                    <wps:wsp>
                      <wps:cNvPr id="78" name="tbxDat9"/>
                      <wps:cNvSpPr txBox="1">
                        <a:spLocks noChangeArrowheads="1"/>
                      </wps:cNvSpPr>
                      <wps:spPr bwMode="auto">
                        <a:xfrm>
                          <a:off x="851" y="7768"/>
                          <a:ext cx="283" cy="567"/>
                        </a:xfrm>
                        <a:prstGeom prst="rect">
                          <a:avLst/>
                        </a:prstGeom>
                        <a:solidFill>
                          <a:srgbClr val="FFFFFF"/>
                        </a:solidFill>
                        <a:ln w="19050">
                          <a:solidFill>
                            <a:srgbClr val="000000"/>
                          </a:solidFill>
                          <a:miter lim="800000"/>
                          <a:headEnd/>
                          <a:tailEnd/>
                        </a:ln>
                      </wps:spPr>
                      <wps:txbx>
                        <w:txbxContent>
                          <w:p w14:paraId="28E25510" w14:textId="77777777" w:rsidR="00961DB1" w:rsidRPr="00693C49" w:rsidRDefault="00961DB1" w:rsidP="00693C49"/>
                        </w:txbxContent>
                      </wps:txbx>
                      <wps:bodyPr rot="0" vert="vert270" wrap="square" lIns="0" tIns="0" rIns="0" bIns="0" anchor="t" anchorCtr="0" upright="1">
                        <a:noAutofit/>
                      </wps:bodyPr>
                    </wps:wsp>
                    <wps:wsp>
                      <wps:cNvPr id="79" name="tbxDat7"/>
                      <wps:cNvSpPr txBox="1">
                        <a:spLocks noChangeArrowheads="1"/>
                      </wps:cNvSpPr>
                      <wps:spPr bwMode="auto">
                        <a:xfrm>
                          <a:off x="284" y="7768"/>
                          <a:ext cx="283" cy="567"/>
                        </a:xfrm>
                        <a:prstGeom prst="rect">
                          <a:avLst/>
                        </a:prstGeom>
                        <a:solidFill>
                          <a:srgbClr val="FFFFFF"/>
                        </a:solidFill>
                        <a:ln w="19050">
                          <a:solidFill>
                            <a:srgbClr val="000000"/>
                          </a:solidFill>
                          <a:miter lim="800000"/>
                          <a:headEnd/>
                          <a:tailEnd/>
                        </a:ln>
                      </wps:spPr>
                      <wps:txbx>
                        <w:txbxContent>
                          <w:p w14:paraId="4F5A4588" w14:textId="77777777" w:rsidR="00961DB1" w:rsidRPr="00693C49" w:rsidRDefault="00961DB1" w:rsidP="00693C49"/>
                        </w:txbxContent>
                      </wps:txbx>
                      <wps:bodyPr rot="0" vert="vert270" wrap="square" lIns="0" tIns="0" rIns="0" bIns="0" anchor="t" anchorCtr="0" upright="1">
                        <a:noAutofit/>
                      </wps:bodyPr>
                    </wps:wsp>
                    <wps:wsp>
                      <wps:cNvPr id="80" name="tbxDat8"/>
                      <wps:cNvSpPr txBox="1">
                        <a:spLocks noChangeArrowheads="1"/>
                      </wps:cNvSpPr>
                      <wps:spPr bwMode="auto">
                        <a:xfrm>
                          <a:off x="567" y="7768"/>
                          <a:ext cx="283" cy="567"/>
                        </a:xfrm>
                        <a:prstGeom prst="rect">
                          <a:avLst/>
                        </a:prstGeom>
                        <a:solidFill>
                          <a:srgbClr val="FFFFFF"/>
                        </a:solidFill>
                        <a:ln w="19050">
                          <a:solidFill>
                            <a:srgbClr val="000000"/>
                          </a:solidFill>
                          <a:miter lim="800000"/>
                          <a:headEnd/>
                          <a:tailEnd/>
                        </a:ln>
                      </wps:spPr>
                      <wps:txbx>
                        <w:txbxContent>
                          <w:p w14:paraId="526B622E" w14:textId="77777777" w:rsidR="00961DB1" w:rsidRPr="00693C49" w:rsidRDefault="00961DB1" w:rsidP="00693C49"/>
                        </w:txbxContent>
                      </wps:txbx>
                      <wps:bodyPr rot="0" vert="vert270"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CA5B2D" id="grpFirstPage" o:spid="_x0000_s1063" style="position:absolute;margin-left:-3.95pt;margin-top:19.35pt;width:581.2pt;height:818.8pt;z-index:251658752;mso-position-horizontal-relative:page;mso-position-vertical-relative:page" coordsize="11624,165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">
              <v:shapetype id="_x0000_t202" coordsize="21600,21600" o:spt="202" path="m,l,21600r21600,l21600,xe">
                <v:stroke joinstyle="miter"/>
                <v:path gradientshapeok="t" o:connecttype="rect"/>
              </v:shapetype>
              <v:shape id="tbxIzmk" o:spid="_x0000_s1064" type="#_x0000_t202" style="position:absolute;left:1701;top:1428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" strokeweight=".5pt">
                <v:textbox inset="0,.5mm,0,0">
                  <w:txbxContent>
                    <w:p w14:paraId="4FFC2090" w14:textId="77777777" w:rsidR="00961DB1" w:rsidRPr="00693C49" w:rsidRDefault="00961DB1" w:rsidP="00693C49"/>
                  </w:txbxContent>
                </v:textbox>
              </v:shape>
              <v:shape id="Text Box 234" o:spid="_x0000_s1065" type="#_x0000_t202" style="position:absolute;left:2268;top:1457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" strokeweight=".5pt">
                <v:textbox inset="0,.5mm,0,0">
                  <w:txbxContent>
                    <w:p w14:paraId="64A8B263" w14:textId="77777777" w:rsidR="00961DB1" w:rsidRPr="001C2705" w:rsidRDefault="00961DB1" w:rsidP="0069384D">
                      <w:pPr>
                        <w:pStyle w:val="Twordizme"/>
                      </w:pPr>
                      <w:r w:rsidRPr="004C30A9">
                        <w:t>Лист</w:t>
                      </w:r>
                    </w:p>
                  </w:txbxContent>
                </v:textbox>
              </v:shape>
              <v:shape id="tbxIzme" o:spid="_x0000_s1066" type="#_x0000_t202" style="position:absolute;left:1134;top:1428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" filled="f" strokeweight=".5pt">
                <v:textbox inset="0,.5mm,0,0">
                  <w:txbxContent>
                    <w:p w14:paraId="76C38F72" w14:textId="77777777" w:rsidR="00961DB1" w:rsidRPr="00693C49" w:rsidRDefault="00961DB1" w:rsidP="00693C49"/>
                  </w:txbxContent>
                </v:textbox>
              </v:shape>
              <v:shape id="Text Box 236" o:spid="_x0000_s1067" type="#_x0000_t202" style="position:absolute;left:1134;top:1457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" filled="f" strokeweight=".5pt">
                <v:textbox inset="0,.5mm,0,0">
                  <w:txbxContent>
                    <w:p w14:paraId="3DCCE175" w14:textId="77777777" w:rsidR="00961DB1" w:rsidRPr="00DF2469" w:rsidRDefault="00961DB1" w:rsidP="0069384D">
                      <w:pPr>
                        <w:pStyle w:val="Twordizme"/>
                      </w:pPr>
                      <w:r>
                        <w:rPr>
                          <w:lang w:val="uk-UA"/>
                        </w:rPr>
                        <w:t>Ви</w:t>
                      </w:r>
                      <w:r w:rsidRPr="004C30A9">
                        <w:t>м</w:t>
                      </w:r>
                      <w:r>
                        <w:t>.</w:t>
                      </w:r>
                    </w:p>
                  </w:txbxContent>
                </v:textbox>
              </v:shape>
              <v:shape id="Text Box 237" o:spid="_x0000_s1068" type="#_x0000_t202" style="position:absolute;left:1701;top:1457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" filled="f" strokeweight=".5pt">
                <v:textbox inset="0,.5mm,0,0">
                  <w:txbxContent>
                    <w:p w14:paraId="1B760980" w14:textId="77777777" w:rsidR="00961DB1" w:rsidRPr="00A01018" w:rsidRDefault="00961DB1" w:rsidP="0069384D">
                      <w:pPr>
                        <w:pStyle w:val="Twordizme"/>
                        <w:rPr>
                          <w:lang w:val="uk-UA"/>
                        </w:rPr>
                      </w:pPr>
                      <w:r w:rsidRPr="004C30A9">
                        <w:t>К</w:t>
                      </w:r>
                      <w:r>
                        <w:rPr>
                          <w:lang w:val="uk-UA"/>
                        </w:rPr>
                        <w:t>і</w:t>
                      </w:r>
                      <w:r w:rsidRPr="004C30A9">
                        <w:t>л</w:t>
                      </w:r>
                      <w:proofErr w:type="spellStart"/>
                      <w:r>
                        <w:rPr>
                          <w:lang w:val="uk-UA"/>
                        </w:rPr>
                        <w:t>ьк</w:t>
                      </w:r>
                      <w:proofErr w:type="spellEnd"/>
                      <w:r>
                        <w:rPr>
                          <w:lang w:val="uk-UA"/>
                        </w:rPr>
                        <w:t>.</w:t>
                      </w:r>
                    </w:p>
                  </w:txbxContent>
                </v:textbox>
              </v:shape>
              <v:shape id="tbxNdoc" o:spid="_x0000_s1069" type="#_x0000_t202" style="position:absolute;left:2835;top:1428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" filled="f" strokeweight=".5pt">
                <v:textbox inset="0,.5mm,0,0">
                  <w:txbxContent>
                    <w:p w14:paraId="1FFA2E67" w14:textId="77777777" w:rsidR="00961DB1" w:rsidRPr="00693C49" w:rsidRDefault="00961DB1" w:rsidP="00693C49"/>
                  </w:txbxContent>
                </v:textbox>
              </v:shape>
              <v:shape id="Text Box 239" o:spid="_x0000_s1070" type="#_x0000_t202" style="position:absolute;left:2835;top:1457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" filled="f" strokeweight=".5pt">
                <v:textbox inset="0,0,0,0">
                  <w:txbxContent>
                    <w:p w14:paraId="46CB6D57" w14:textId="77777777" w:rsidR="00961DB1" w:rsidRPr="00DF2469" w:rsidRDefault="00961DB1" w:rsidP="0069384D">
                      <w:pPr>
                        <w:pStyle w:val="Twordizme"/>
                        <w:rPr>
                          <w:sz w:val="20"/>
                          <w:szCs w:val="20"/>
                        </w:rPr>
                      </w:pPr>
                      <w:r w:rsidRPr="001C2705">
                        <w:t>№</w:t>
                      </w:r>
                      <w:r>
                        <w:t xml:space="preserve"> </w:t>
                      </w:r>
                      <w:r w:rsidRPr="001C2705">
                        <w:t>док</w:t>
                      </w:r>
                      <w:r>
                        <w:rPr>
                          <w:sz w:val="20"/>
                          <w:szCs w:val="20"/>
                        </w:rPr>
                        <w:t>.</w:t>
                      </w:r>
                    </w:p>
                  </w:txbxContent>
                </v:textbox>
              </v:shape>
              <v:shape id="tbxFam1" o:spid="_x0000_s1071" type="#_x0000_t202" style="position:absolute;left:2268;top:14855;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" filled="f" strokeweight=".5pt">
                <v:textbox inset=".5mm,0,0,0">
                  <w:txbxContent>
                    <w:p w14:paraId="646BA772" w14:textId="77777777" w:rsidR="00961DB1" w:rsidRPr="004C30A9" w:rsidRDefault="00961DB1" w:rsidP="0069384D"/>
                  </w:txbxContent>
                </v:textbox>
              </v:shape>
              <v:shape id="tbxFam2" o:spid="_x0000_s1072" type="#_x0000_t202" style="position:absolute;left:2268;top:15139;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" filled="f" strokeweight=".5pt">
                <v:textbox inset=".5mm,0,0,0">
                  <w:txbxContent>
                    <w:p w14:paraId="5418EC13" w14:textId="77777777" w:rsidR="00961DB1" w:rsidRPr="004C30A9" w:rsidRDefault="00961DB1" w:rsidP="0069384D"/>
                  </w:txbxContent>
                </v:textbox>
              </v:shape>
              <v:shape id="tbxFam4" o:spid="_x0000_s1073" type="#_x0000_t202" style="position:absolute;left:2268;top:15422;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" filled="f" strokeweight=".5pt">
                <v:textbox inset=".5mm,0,0,0">
                  <w:txbxContent>
                    <w:p w14:paraId="48386820" w14:textId="77777777" w:rsidR="00961DB1" w:rsidRPr="004C30A9" w:rsidRDefault="00961DB1" w:rsidP="0069384D"/>
                  </w:txbxContent>
                </v:textbox>
              </v:shape>
              <v:shape id="tbxFam5" o:spid="_x0000_s1074" type="#_x0000_t202" style="position:absolute;left:2268;top:15706;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" filled="f" strokeweight=".5pt">
                <v:textbox inset=".5mm,0,0,0">
                  <w:txbxContent>
                    <w:p w14:paraId="7DAA5BD5" w14:textId="77777777" w:rsidR="00961DB1" w:rsidRDefault="00961DB1"/>
                  </w:txbxContent>
                </v:textbox>
              </v:shape>
              <v:shape id="tbxFam6" o:spid="_x0000_s1075" type="#_x0000_t202" style="position:absolute;left:2268;top:15989;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" filled="f" strokeweight=".5pt">
                <v:textbox inset=".5mm,0,0,0">
                  <w:txbxContent>
                    <w:p w14:paraId="7B60AB33" w14:textId="77777777" w:rsidR="00961DB1" w:rsidRPr="004C30A9" w:rsidRDefault="00961DB1" w:rsidP="0069384D"/>
                  </w:txbxContent>
                </v:textbox>
              </v:shape>
              <v:shape id="tbxJob1" o:spid="_x0000_s1076" type="#_x0000_t202" style="position:absolute;left:1134;top:14855;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" filled="f" strokeweight=".5pt">
                <v:textbox inset=".5mm,0,0,0">
                  <w:txbxContent>
                    <w:p w14:paraId="5217A645" w14:textId="77777777" w:rsidR="00961DB1" w:rsidRPr="00F66EF8" w:rsidRDefault="00961DB1" w:rsidP="0069384D">
                      <w:pPr>
                        <w:pStyle w:val="Twordfami"/>
                      </w:pPr>
                      <w:r>
                        <w:t>Директор</w:t>
                      </w:r>
                    </w:p>
                  </w:txbxContent>
                </v:textbox>
              </v:shape>
              <v:shape id="tbxJob2" o:spid="_x0000_s1077" type="#_x0000_t202" style="position:absolute;left:1134;top:15139;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" filled="f" strokeweight=".5pt">
                <v:textbox inset=".5mm,0,0,0">
                  <w:txbxContent>
                    <w:p w14:paraId="2B92D126" w14:textId="77777777" w:rsidR="00961DB1" w:rsidRPr="00DF2469" w:rsidRDefault="00961DB1" w:rsidP="0069384D">
                      <w:pPr>
                        <w:pStyle w:val="Twordfami"/>
                      </w:pPr>
                    </w:p>
                  </w:txbxContent>
                </v:textbox>
              </v:shape>
              <v:shape id="tbxJob4" o:spid="_x0000_s1078" type="#_x0000_t202" style="position:absolute;left:1134;top:15422;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" filled="f" strokeweight=".5pt">
                <v:textbox inset=".5mm,0,0,0">
                  <w:txbxContent>
                    <w:p w14:paraId="37D5891E" w14:textId="77777777" w:rsidR="00961DB1" w:rsidRPr="00DF2469" w:rsidRDefault="00961DB1" w:rsidP="0069384D">
                      <w:pPr>
                        <w:pStyle w:val="Twordfami"/>
                      </w:pPr>
                    </w:p>
                  </w:txbxContent>
                </v:textbox>
              </v:shape>
              <v:shape id="tbxJob5" o:spid="_x0000_s1079" type="#_x0000_t202" style="position:absolute;left:1134;top:15706;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" filled="f" strokeweight=".5pt">
                <v:textbox inset=".5mm,0,0,0">
                  <w:txbxContent>
                    <w:p w14:paraId="3822A405" w14:textId="77777777" w:rsidR="00961DB1" w:rsidRPr="0039704B" w:rsidRDefault="00961DB1" w:rsidP="0069384D">
                      <w:pPr>
                        <w:pStyle w:val="Twordfami"/>
                        <w:rPr>
                          <w:lang w:val="uk-UA"/>
                        </w:rPr>
                      </w:pPr>
                      <w:r>
                        <w:rPr>
                          <w:lang w:val="uk-UA"/>
                        </w:rPr>
                        <w:t>Виконав</w:t>
                      </w:r>
                    </w:p>
                  </w:txbxContent>
                </v:textbox>
              </v:shape>
              <v:shape id="tbxJob6" o:spid="_x0000_s1080" type="#_x0000_t202" style="position:absolute;left:1134;top:15989;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" filled="f" strokeweight=".5pt">
                <v:textbox inset=".5mm,0,0,0">
                  <w:txbxContent>
                    <w:p w14:paraId="778906E3" w14:textId="77777777" w:rsidR="00961DB1" w:rsidRPr="0039704B" w:rsidRDefault="00961DB1" w:rsidP="0069384D">
                      <w:pPr>
                        <w:pStyle w:val="Twordfami"/>
                        <w:rPr>
                          <w:lang w:val="uk-UA"/>
                        </w:rPr>
                      </w:pPr>
                      <w:r>
                        <w:rPr>
                          <w:lang w:val="uk-UA"/>
                        </w:rPr>
                        <w:t>Перевірив</w:t>
                      </w:r>
                    </w:p>
                  </w:txbxContent>
                </v:textbox>
              </v:shape>
              <v:shape id="Text Box 250" o:spid="_x0000_s1081" type="#_x0000_t202" style="position:absolute;left:3402;top:14288;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" filled="f" strokeweight=".5pt">
                <v:textbox inset="0,0,0,0">
                  <w:txbxContent>
                    <w:p w14:paraId="73F91A50" w14:textId="77777777" w:rsidR="00961DB1" w:rsidRDefault="00961DB1" w:rsidP="0069384D">
                      <w:pPr>
                        <w:pStyle w:val="Tworddate"/>
                      </w:pPr>
                    </w:p>
                  </w:txbxContent>
                </v:textbox>
              </v:shape>
              <v:shape id="Text Box 251" o:spid="_x0000_s1082" type="#_x0000_t202" style="position:absolute;left:3402;top:14572;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" filled="f" strokeweight=".5pt">
                <v:textbox inset="0,.5mm,0,0">
                  <w:txbxContent>
                    <w:p w14:paraId="04D0FD6B" w14:textId="77777777" w:rsidR="00961DB1" w:rsidRPr="001C2705" w:rsidRDefault="00961DB1" w:rsidP="0069384D">
                      <w:pPr>
                        <w:pStyle w:val="Twordizme"/>
                      </w:pPr>
                      <w:r w:rsidRPr="004C30A9">
                        <w:t>П</w:t>
                      </w:r>
                      <w:r>
                        <w:rPr>
                          <w:lang w:val="uk-UA"/>
                        </w:rPr>
                        <w:t>і</w:t>
                      </w:r>
                      <w:proofErr w:type="spellStart"/>
                      <w:r w:rsidRPr="004C30A9">
                        <w:t>дп</w:t>
                      </w:r>
                      <w:proofErr w:type="spellEnd"/>
                      <w:r w:rsidRPr="001C2705">
                        <w:t>.</w:t>
                      </w:r>
                    </w:p>
                  </w:txbxContent>
                </v:textbox>
              </v:shape>
              <v:shape id="Text Box 252" o:spid="_x0000_s1083" type="#_x0000_t202" style="position:absolute;left:3402;top:1485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" filled="f" strokeweight=".5pt">
                <v:textbox>
                  <w:txbxContent>
                    <w:p w14:paraId="0DC53F58" w14:textId="77777777" w:rsidR="00961DB1" w:rsidRDefault="00961DB1" w:rsidP="0069384D">
                      <w:pPr>
                        <w:pStyle w:val="Tworddate"/>
                      </w:pPr>
                    </w:p>
                  </w:txbxContent>
                </v:textbox>
              </v:shape>
              <v:shape id="Text Box 253" o:spid="_x0000_s1084" type="#_x0000_t202" style="position:absolute;left:3402;top:1513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" filled="f" strokeweight=".5pt">
                <v:textbox>
                  <w:txbxContent>
                    <w:p w14:paraId="3D0BA467" w14:textId="77777777" w:rsidR="00961DB1" w:rsidRDefault="00961DB1" w:rsidP="0069384D">
                      <w:pPr>
                        <w:pStyle w:val="Tworddate"/>
                      </w:pPr>
                    </w:p>
                  </w:txbxContent>
                </v:textbox>
              </v:shape>
              <v:shape id="Text Box 254" o:spid="_x0000_s1085" type="#_x0000_t202" style="position:absolute;left:3402;top:15422;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" filled="f" strokeweight=".5pt">
                <v:textbox>
                  <w:txbxContent>
                    <w:p w14:paraId="0A2B95FD" w14:textId="77777777" w:rsidR="00961DB1" w:rsidRDefault="00961DB1" w:rsidP="0069384D">
                      <w:pPr>
                        <w:pStyle w:val="Tworddate"/>
                      </w:pPr>
                    </w:p>
                  </w:txbxContent>
                </v:textbox>
              </v:shape>
              <v:shape id="Text Box 255" o:spid="_x0000_s1086" type="#_x0000_t202" style="position:absolute;left:3402;top:15706;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" filled="f" strokeweight=".5pt">
                <v:textbox>
                  <w:txbxContent>
                    <w:p w14:paraId="52D23278" w14:textId="77777777" w:rsidR="00961DB1" w:rsidRDefault="00961DB1" w:rsidP="0069384D">
                      <w:pPr>
                        <w:pStyle w:val="Tworddate"/>
                      </w:pPr>
                    </w:p>
                  </w:txbxContent>
                </v:textbox>
              </v:shape>
              <v:shape id="Text Box 256" o:spid="_x0000_s1087" type="#_x0000_t202" style="position:absolute;left:3402;top:1598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" filled="f" strokeweight=".5pt">
                <v:textbox>
                  <w:txbxContent>
                    <w:p w14:paraId="0C01E116" w14:textId="77777777" w:rsidR="00961DB1" w:rsidRDefault="00961DB1" w:rsidP="0069384D">
                      <w:pPr>
                        <w:pStyle w:val="Tworddate"/>
                      </w:pPr>
                    </w:p>
                  </w:txbxContent>
                </v:textbox>
              </v:shape>
              <v:shape id="tbxIzmd" o:spid="_x0000_s1088" type="#_x0000_t202" style="position:absolute;left:4253;top:1428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" filled="f" strokeweight=".5pt">
                <v:textbox inset="0,.5mm,0,0">
                  <w:txbxContent>
                    <w:p w14:paraId="017B80F5" w14:textId="77777777" w:rsidR="00961DB1" w:rsidRPr="00693C49" w:rsidRDefault="00961DB1" w:rsidP="00693C49"/>
                  </w:txbxContent>
                </v:textbox>
              </v:shape>
              <v:shape id="Text Box 258" o:spid="_x0000_s1089" type="#_x0000_t202" style="position:absolute;left:4253;top:1457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" filled="f" strokeweight=".5pt">
                <v:textbox inset="0,.5mm,0,0">
                  <w:txbxContent>
                    <w:p w14:paraId="28159011" w14:textId="77777777" w:rsidR="00961DB1" w:rsidRPr="001C2705" w:rsidRDefault="00961DB1" w:rsidP="0069384D">
                      <w:pPr>
                        <w:pStyle w:val="Twordizme"/>
                      </w:pPr>
                      <w:r w:rsidRPr="004C30A9">
                        <w:t>Дата</w:t>
                      </w:r>
                    </w:p>
                  </w:txbxContent>
                </v:textbox>
              </v:shape>
              <v:shape id="tbxDat1" o:spid="_x0000_s1090" type="#_x0000_t202" style="position:absolute;left:4253;top:1485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" filled="f" strokeweight=".5pt">
                <v:textbox inset="0,.5mm,0,0">
                  <w:txbxContent>
                    <w:p w14:paraId="0B2A5E99" w14:textId="77777777" w:rsidR="00961DB1" w:rsidRPr="00A01018" w:rsidRDefault="00961DB1" w:rsidP="00046153">
                      <w:pPr>
                        <w:pStyle w:val="Tworddate"/>
                        <w:jc w:val="left"/>
                        <w:rPr>
                          <w:lang w:val="uk-UA"/>
                        </w:rPr>
                      </w:pPr>
                    </w:p>
                  </w:txbxContent>
                </v:textbox>
              </v:shape>
              <v:shape id="tbxDat2" o:spid="_x0000_s1091" type="#_x0000_t202" style="position:absolute;left:4253;top:1513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" filled="f" strokeweight=".5pt">
                <v:textbox inset="0,.5mm,0,0">
                  <w:txbxContent>
                    <w:p w14:paraId="6D87E804" w14:textId="77777777" w:rsidR="00961DB1" w:rsidRPr="00B467F8" w:rsidRDefault="00961DB1" w:rsidP="00B467F8"/>
                  </w:txbxContent>
                </v:textbox>
              </v:shape>
              <v:shape id="tbxDat4" o:spid="_x0000_s1092" type="#_x0000_t202" style="position:absolute;left:4253;top:1542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" filled="f" strokeweight=".5pt">
                <v:textbox inset="0,.5mm,0,0">
                  <w:txbxContent>
                    <w:p w14:paraId="6111C40E" w14:textId="77777777" w:rsidR="00961DB1" w:rsidRPr="00B467F8" w:rsidRDefault="00961DB1" w:rsidP="00B467F8"/>
                  </w:txbxContent>
                </v:textbox>
              </v:shape>
              <v:shape id="tbxDat5" o:spid="_x0000_s1093" type="#_x0000_t202" style="position:absolute;left:4253;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" filled="f" strokeweight=".5pt">
                <v:textbox inset="0,.5mm,0,0">
                  <w:txbxContent>
                    <w:p w14:paraId="387340CC" w14:textId="77777777" w:rsidR="00961DB1" w:rsidRPr="00B467F8" w:rsidRDefault="00961DB1" w:rsidP="00B467F8"/>
                  </w:txbxContent>
                </v:textbox>
              </v:shape>
              <v:shape id="tbxDat6" o:spid="_x0000_s1094" type="#_x0000_t202" style="position:absolute;left:4253;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" filled="f" strokeweight=".5pt">
                <v:textbox inset="0,.5mm,0,0">
                  <w:txbxContent>
                    <w:p w14:paraId="11D0665C" w14:textId="77777777" w:rsidR="00961DB1" w:rsidRPr="00B467F8" w:rsidRDefault="00961DB1" w:rsidP="00B467F8"/>
                  </w:txbxContent>
                </v:textbox>
              </v:shape>
              <v:shape id="tbxOboz" o:spid="_x0000_s1095" type="#_x0000_t202" style="position:absolute;left:4933;top:14175;width:654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" filled="f" stroked="f">
                <v:textbox inset=",0,,0">
                  <w:txbxContent>
                    <w:p w14:paraId="55F05689" w14:textId="77777777" w:rsidR="00961DB1" w:rsidRPr="004C30A9" w:rsidRDefault="00961DB1" w:rsidP="0069384D">
                      <w:pPr>
                        <w:pStyle w:val="Twordoboz"/>
                      </w:pPr>
                    </w:p>
                  </w:txbxContent>
                </v:textbox>
              </v:shape>
              <v:shape id="tbxFirm" o:spid="_x0000_s1096" type="#_x0000_t202" style="position:absolute;left:8789;top:15422;width:2835;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" filled="f" strokeweight="1.5pt">
                <v:textbox inset="0,0,0,0">
                  <w:txbxContent>
                    <w:p w14:paraId="7CB6D989" w14:textId="77777777" w:rsidR="00961DB1" w:rsidRPr="00B7725C" w:rsidRDefault="00166A9A" w:rsidP="00A01018">
                      <w:pPr>
                        <w:jc w:val="center"/>
                        <w:outlineLvl w:val="0"/>
                        <w:rPr>
                          <w:rFonts w:ascii="Calibri" w:hAnsi="Calibri"/>
                          <w:b/>
                          <w:sz w:val="20"/>
                          <w:szCs w:val="20"/>
                          <w:lang w:val="uk-UA"/>
                        </w:rPr>
                      </w:pPr>
                      <w:r>
                        <w:rPr>
                          <w:rFonts w:ascii="Calibri" w:hAnsi="Calibri"/>
                          <w:b/>
                          <w:sz w:val="20"/>
                          <w:szCs w:val="20"/>
                          <w:lang w:val="uk-UA"/>
                        </w:rPr>
                        <w:t>ПРИВАТНЕ</w:t>
                      </w:r>
                      <w:r w:rsidR="00961DB1" w:rsidRPr="00B7725C">
                        <w:rPr>
                          <w:rFonts w:ascii="Calibri" w:hAnsi="Calibri"/>
                          <w:b/>
                          <w:sz w:val="20"/>
                          <w:szCs w:val="20"/>
                          <w:lang w:val="uk-UA"/>
                        </w:rPr>
                        <w:t xml:space="preserve"> АКЦІОНЕРНЕ</w:t>
                      </w:r>
                      <w:r w:rsidR="00961DB1" w:rsidRPr="00B7725C">
                        <w:rPr>
                          <w:rFonts w:ascii="Calibri" w:hAnsi="Calibri"/>
                          <w:b/>
                          <w:sz w:val="20"/>
                          <w:szCs w:val="20"/>
                        </w:rPr>
                        <w:t xml:space="preserve"> </w:t>
                      </w:r>
                      <w:r w:rsidR="00961DB1" w:rsidRPr="00B7725C">
                        <w:rPr>
                          <w:rFonts w:ascii="Calibri" w:hAnsi="Calibri"/>
                          <w:b/>
                          <w:sz w:val="20"/>
                          <w:szCs w:val="20"/>
                          <w:lang w:val="uk-UA"/>
                        </w:rPr>
                        <w:t>ТОВАРИСТВО «КАРЛСБЕРГ УКРАЇНА»</w:t>
                      </w:r>
                    </w:p>
                    <w:p w14:paraId="0DC451D0" w14:textId="77777777" w:rsidR="00961DB1" w:rsidRPr="00A01018" w:rsidRDefault="00961DB1" w:rsidP="0069384D">
                      <w:pPr>
                        <w:pStyle w:val="Twordfirm"/>
                        <w:rPr>
                          <w:lang w:val="uk-UA"/>
                        </w:rPr>
                      </w:pPr>
                    </w:p>
                  </w:txbxContent>
                </v:textbox>
              </v:shape>
              <v:shape id="Text Box 266" o:spid="_x0000_s1097" type="#_x0000_t202" style="position:absolute;left:8789;top:1485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" filled="f" strokeweight="1.5pt">
                <v:textbox inset="0,0,0,0">
                  <w:txbxContent>
                    <w:p w14:paraId="2B98A6D7" w14:textId="77777777" w:rsidR="00961DB1" w:rsidRPr="004C30A9" w:rsidRDefault="00961DB1" w:rsidP="0069384D">
                      <w:pPr>
                        <w:pStyle w:val="Twordlitlistlistov"/>
                      </w:pPr>
                      <w:r w:rsidRPr="004C30A9">
                        <w:t>Стад</w:t>
                      </w:r>
                      <w:r>
                        <w:rPr>
                          <w:lang w:val="uk-UA"/>
                        </w:rPr>
                        <w:t>і</w:t>
                      </w:r>
                      <w:r w:rsidRPr="004C30A9">
                        <w:t>я</w:t>
                      </w:r>
                    </w:p>
                    <w:p w14:paraId="1A455143" w14:textId="77777777" w:rsidR="00961DB1" w:rsidRPr="004C30A9" w:rsidRDefault="00961DB1" w:rsidP="0069384D"/>
                  </w:txbxContent>
                </v:textbox>
              </v:shape>
              <v:shape id="Text Box 267" o:spid="_x0000_s1098" type="#_x0000_t202" style="position:absolute;left:9639;top:1485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" filled="f" strokeweight="1.5pt">
                <v:textbox inset="0,0,0,0">
                  <w:txbxContent>
                    <w:p w14:paraId="0FC77951" w14:textId="77777777" w:rsidR="00961DB1" w:rsidRPr="003A75B2" w:rsidRDefault="00961DB1" w:rsidP="0069384D">
                      <w:pPr>
                        <w:pStyle w:val="Twordlitlistlistov"/>
                      </w:pPr>
                      <w:r>
                        <w:t>Лист</w:t>
                      </w:r>
                    </w:p>
                  </w:txbxContent>
                </v:textbox>
              </v:shape>
              <v:shape id="Text Box 268" o:spid="_x0000_s1099" type="#_x0000_t202" style="position:absolute;left:10490;top:14855;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" filled="f" strokeweight="1.5pt">
                <v:textbox inset="0,0,0,0">
                  <w:txbxContent>
                    <w:p w14:paraId="10AFFCD2" w14:textId="77777777" w:rsidR="00961DB1" w:rsidRPr="003A75B2" w:rsidRDefault="00961DB1" w:rsidP="0069384D">
                      <w:pPr>
                        <w:pStyle w:val="Twordlitlistlistov"/>
                      </w:pPr>
                      <w:r>
                        <w:t>Лист</w:t>
                      </w:r>
                      <w:r>
                        <w:rPr>
                          <w:lang w:val="uk-UA"/>
                        </w:rPr>
                        <w:t>і</w:t>
                      </w:r>
                      <w:r>
                        <w:t>в</w:t>
                      </w:r>
                    </w:p>
                  </w:txbxContent>
                </v:textbox>
              </v:shape>
              <v:shape id="tbxPags" o:spid="_x0000_s1100" type="#_x0000_t202" style="position:absolute;left:10490;top:15139;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" filled="f" strokeweight="1.5pt">
                <v:textbox inset="0,0,0,0">
                  <w:txbxContent>
                    <w:p w14:paraId="12B138D0" w14:textId="4988238A" w:rsidR="00961DB1" w:rsidRPr="0099233F" w:rsidRDefault="00614B80" w:rsidP="0004012E">
                      <w:pPr>
                        <w:jc w:val="center"/>
                        <w:rPr>
                          <w:rFonts w:ascii="Calibri" w:hAnsi="Calibri"/>
                          <w:i/>
                          <w:szCs w:val="20"/>
                          <w:lang w:val="uk-UA"/>
                        </w:rPr>
                      </w:pPr>
                      <w:r>
                        <w:rPr>
                          <w:rFonts w:ascii="Calibri" w:hAnsi="Calibri"/>
                          <w:i/>
                          <w:szCs w:val="20"/>
                          <w:lang w:val="uk-UA"/>
                        </w:rPr>
                        <w:t>12</w:t>
                      </w:r>
                    </w:p>
                  </w:txbxContent>
                </v:textbox>
              </v:shape>
              <v:shape id="tbxPage1" o:spid="_x0000_s1101" type="#_x0000_t202" style="position:absolute;left:9639;top:1513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" filled="f" strokeweight="1.5pt">
                <v:textbox inset="0,0,0,0">
                  <w:txbxContent>
                    <w:p w14:paraId="47089E27" w14:textId="77777777" w:rsidR="00961DB1" w:rsidRPr="00B7725C" w:rsidRDefault="00961DB1" w:rsidP="00D972B8">
                      <w:pPr>
                        <w:jc w:val="center"/>
                        <w:rPr>
                          <w:rFonts w:ascii="ISOCPEUR" w:hAnsi="ISOCPEUR"/>
                          <w:i/>
                        </w:rPr>
                      </w:pPr>
                      <w:r w:rsidRPr="00B7725C">
                        <w:rPr>
                          <w:rFonts w:ascii="ISOCPEUR" w:hAnsi="ISOCPEUR"/>
                          <w:i/>
                        </w:rPr>
                        <w:t>1</w:t>
                      </w:r>
                    </w:p>
                  </w:txbxContent>
                </v:textbox>
              </v:shape>
              <v:shape id="tbxLite" o:spid="_x0000_s1102" type="#_x0000_t202" style="position:absolute;left:8789;top:1513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" filled="f" strokeweight="1.5pt">
                <v:textbox inset="0,0,0,0">
                  <w:txbxContent>
                    <w:p w14:paraId="3A99E2D0" w14:textId="77777777" w:rsidR="00961DB1" w:rsidRPr="006C654A" w:rsidRDefault="00961DB1" w:rsidP="0069384D">
                      <w:pPr>
                        <w:pStyle w:val="Twordlitera"/>
                        <w:rPr>
                          <w:sz w:val="24"/>
                          <w:szCs w:val="24"/>
                        </w:rPr>
                      </w:pPr>
                      <w:r>
                        <w:rPr>
                          <w:sz w:val="24"/>
                          <w:szCs w:val="24"/>
                        </w:rPr>
                        <w:t>П</w:t>
                      </w:r>
                    </w:p>
                  </w:txbxContent>
                </v:textbox>
              </v:shape>
              <v:shape id="tbxNaim" o:spid="_x0000_s1103" type="#_x0000_t202" style="position:absolute;left:4820;top:14855;width:3969;height: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" filled="f" stroked="f" strokecolor="red">
                <v:textbox inset="0,0,0,0">
                  <w:txbxContent>
                    <w:p w14:paraId="413F302D" w14:textId="77777777" w:rsidR="00961DB1" w:rsidRPr="0099233F" w:rsidRDefault="00961DB1" w:rsidP="00A01018">
                      <w:pPr>
                        <w:pStyle w:val="Twordnaim"/>
                        <w:rPr>
                          <w:rFonts w:ascii="Calibri" w:hAnsi="Calibri"/>
                          <w:sz w:val="24"/>
                          <w:szCs w:val="24"/>
                          <w:lang w:val="uk-UA"/>
                        </w:rPr>
                      </w:pPr>
                    </w:p>
                    <w:p w14:paraId="3027F2E9" w14:textId="20157CB8" w:rsidR="00433EAD" w:rsidRPr="00E5150B" w:rsidRDefault="00E5150B" w:rsidP="00F373D4">
                      <w:pPr>
                        <w:jc w:val="center"/>
                        <w:rPr>
                          <w:lang w:val="en-US"/>
                        </w:rPr>
                      </w:pPr>
                      <w:r>
                        <w:rPr>
                          <w:rFonts w:ascii="Calibri" w:hAnsi="Calibri" w:cs="Arial"/>
                          <w:i/>
                          <w:iCs/>
                          <w:sz w:val="20"/>
                          <w:szCs w:val="20"/>
                          <w:lang w:val="en-US"/>
                        </w:rPr>
                        <w:t>Molson-Lviv</w:t>
                      </w:r>
                    </w:p>
                  </w:txbxContent>
                </v:textbox>
              </v:shape>
              <v:shape id="tbxInpo" o:spid="_x0000_s1104" type="#_x0000_t202" style="position:absolute;left:737;top:14855;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" strokeweight="1.5pt">
                <v:textbox style="layout-flow:vertical;mso-layout-flow-alt:bottom-to-top" inset="1mm,1mm,0,0">
                  <w:txbxContent>
                    <w:p w14:paraId="6900F19C" w14:textId="77777777" w:rsidR="00961DB1" w:rsidRPr="004C30A9" w:rsidRDefault="00961DB1" w:rsidP="0069384D"/>
                  </w:txbxContent>
                </v:textbox>
              </v:shape>
              <v:shape id="Text Box 274" o:spid="_x0000_s1105" type="#_x0000_t202" style="position:absolute;left:454;top:14855;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" filled="f" strokeweight="1.5pt">
                <v:textbox style="layout-flow:vertical;mso-layout-flow-alt:bottom-to-top" inset="0,0,0,0">
                  <w:txbxContent>
                    <w:p w14:paraId="4FDF6117" w14:textId="77777777" w:rsidR="00961DB1" w:rsidRPr="0039704B" w:rsidRDefault="00961DB1" w:rsidP="0069384D">
                      <w:pPr>
                        <w:pStyle w:val="Twordaddfieldheads"/>
                        <w:rPr>
                          <w:lang w:val="uk-UA"/>
                        </w:rPr>
                      </w:pPr>
                      <w:r>
                        <w:rPr>
                          <w:lang w:val="uk-UA"/>
                        </w:rPr>
                        <w:t>І</w:t>
                      </w:r>
                      <w:proofErr w:type="spellStart"/>
                      <w:r w:rsidRPr="0068301B">
                        <w:t>нв</w:t>
                      </w:r>
                      <w:proofErr w:type="spellEnd"/>
                      <w:r w:rsidRPr="0068301B">
                        <w:t xml:space="preserve">. № </w:t>
                      </w:r>
                      <w:proofErr w:type="spellStart"/>
                      <w:proofErr w:type="gramStart"/>
                      <w:r>
                        <w:rPr>
                          <w:lang w:val="uk-UA"/>
                        </w:rPr>
                        <w:t>ориг</w:t>
                      </w:r>
                      <w:proofErr w:type="spellEnd"/>
                      <w:r>
                        <w:rPr>
                          <w:lang w:val="uk-UA"/>
                        </w:rPr>
                        <w:t>..</w:t>
                      </w:r>
                      <w:proofErr w:type="gramEnd"/>
                    </w:p>
                  </w:txbxContent>
                </v:textbox>
              </v:shape>
              <v:shape id="tbxInpd" o:spid="_x0000_s1106" type="#_x0000_t202" style="position:absolute;left:737;top:12871;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" strokeweight="1.5pt">
                <v:textbox style="layout-flow:vertical;mso-layout-flow-alt:bottom-to-top" inset="1mm,1mm,0,0">
                  <w:txbxContent>
                    <w:p w14:paraId="5C4DA911" w14:textId="77777777" w:rsidR="00961DB1" w:rsidRPr="00693C49" w:rsidRDefault="00961DB1" w:rsidP="00693C49"/>
                  </w:txbxContent>
                </v:textbox>
              </v:shape>
              <v:shape id="Text Box 276" o:spid="_x0000_s1107" type="#_x0000_t202" style="position:absolute;left:454;top:12871;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" strokeweight="1.5pt">
                <v:textbox style="layout-flow:vertical;mso-layout-flow-alt:bottom-to-top" inset="0,0,0,0">
                  <w:txbxContent>
                    <w:p w14:paraId="1FC17C08" w14:textId="77777777" w:rsidR="00961DB1" w:rsidRPr="00B9371F" w:rsidRDefault="00961DB1" w:rsidP="0069384D">
                      <w:pPr>
                        <w:pStyle w:val="Twordaddfieldheads"/>
                        <w:rPr>
                          <w:lang w:val="en-US"/>
                        </w:rPr>
                      </w:pPr>
                      <w:r w:rsidRPr="00B9371F">
                        <w:t>П</w:t>
                      </w:r>
                      <w:r>
                        <w:rPr>
                          <w:lang w:val="uk-UA"/>
                        </w:rPr>
                        <w:t>і</w:t>
                      </w:r>
                      <w:proofErr w:type="spellStart"/>
                      <w:r w:rsidRPr="00B9371F">
                        <w:t>дп</w:t>
                      </w:r>
                      <w:proofErr w:type="spellEnd"/>
                      <w:r w:rsidRPr="00B9371F">
                        <w:t xml:space="preserve">. </w:t>
                      </w:r>
                      <w:r>
                        <w:rPr>
                          <w:lang w:val="uk-UA"/>
                        </w:rPr>
                        <w:t>І</w:t>
                      </w:r>
                      <w:r w:rsidRPr="00B9371F">
                        <w:t xml:space="preserve"> дата</w:t>
                      </w:r>
                    </w:p>
                    <w:p w14:paraId="5CBFFD18" w14:textId="77777777" w:rsidR="00961DB1" w:rsidRPr="004C30A9" w:rsidRDefault="00961DB1" w:rsidP="0069384D"/>
                  </w:txbxContent>
                </v:textbox>
              </v:shape>
              <v:shape id="tbxInvz" o:spid="_x0000_s1108" type="#_x0000_t202" style="position:absolute;left:737;top:11453;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" strokeweight="1.5pt">
                <v:textbox style="layout-flow:vertical;mso-layout-flow-alt:bottom-to-top" inset="1mm,1mm,0,0">
                  <w:txbxContent>
                    <w:p w14:paraId="38EF5C2F" w14:textId="77777777" w:rsidR="00961DB1" w:rsidRPr="00693C49" w:rsidRDefault="00961DB1" w:rsidP="00693C49"/>
                  </w:txbxContent>
                </v:textbox>
              </v:shape>
              <v:shape id="Text Box 278" o:spid="_x0000_s1109" type="#_x0000_t202" style="position:absolute;left:454;top:11453;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" strokeweight="1.5pt">
                <v:textbox style="layout-flow:vertical;mso-layout-flow-alt:bottom-to-top" inset="0,0,0,0">
                  <w:txbxContent>
                    <w:p w14:paraId="74A6EC78" w14:textId="77777777" w:rsidR="00961DB1" w:rsidRPr="0039704B" w:rsidRDefault="00961DB1" w:rsidP="0069384D">
                      <w:pPr>
                        <w:pStyle w:val="Twordaddfieldheads"/>
                        <w:rPr>
                          <w:lang w:val="uk-UA"/>
                        </w:rPr>
                      </w:pPr>
                      <w:r w:rsidRPr="0068301B">
                        <w:t>Инв. №.</w:t>
                      </w:r>
                      <w:r>
                        <w:rPr>
                          <w:lang w:val="uk-UA"/>
                        </w:rPr>
                        <w:t xml:space="preserve"> </w:t>
                      </w:r>
                      <w:proofErr w:type="spellStart"/>
                      <w:proofErr w:type="gramStart"/>
                      <w:r>
                        <w:rPr>
                          <w:lang w:val="uk-UA"/>
                        </w:rPr>
                        <w:t>ориг</w:t>
                      </w:r>
                      <w:proofErr w:type="spellEnd"/>
                      <w:r>
                        <w:rPr>
                          <w:lang w:val="uk-UA"/>
                        </w:rPr>
                        <w:t>..</w:t>
                      </w:r>
                      <w:proofErr w:type="gramEnd"/>
                    </w:p>
                  </w:txbxContent>
                </v:textbox>
              </v:shape>
              <v:line id="Line 279" o:spid="_x0000_s1110" style="position:absolute;visibility:visible;mso-wrap-style:square" from="1134,0" to="1134,1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" strokeweight="1.5pt"/>
              <v:shape id="tbxTdoc" o:spid="_x0000_s1111" type="#_x0000_t202" style="position:absolute;left:4820;top:15819;width:3969;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" filled="f" stroked="f" strokecolor="aqua">
                <v:textbox inset="0,0,0,0">
                  <w:txbxContent>
                    <w:p w14:paraId="7502A9FA" w14:textId="77777777" w:rsidR="00961DB1" w:rsidRPr="00693C49" w:rsidRDefault="00961DB1" w:rsidP="0069384D">
                      <w:pPr>
                        <w:pStyle w:val="Twordtdoc"/>
                        <w:rPr>
                          <w:sz w:val="24"/>
                          <w:szCs w:val="24"/>
                          <w:lang w:val="ru-RU"/>
                        </w:rPr>
                      </w:pPr>
                      <w:proofErr w:type="spellStart"/>
                      <w:r>
                        <w:rPr>
                          <w:sz w:val="24"/>
                          <w:szCs w:val="24"/>
                          <w:lang w:val="ru-RU"/>
                        </w:rPr>
                        <w:t>Т</w:t>
                      </w:r>
                      <w:r w:rsidR="00CA727E">
                        <w:rPr>
                          <w:sz w:val="24"/>
                          <w:szCs w:val="24"/>
                          <w:lang w:val="ru-RU"/>
                        </w:rPr>
                        <w:t>ехнічн</w:t>
                      </w:r>
                      <w:r w:rsidR="00726DEF">
                        <w:rPr>
                          <w:sz w:val="24"/>
                          <w:szCs w:val="24"/>
                          <w:lang w:val="ru-RU"/>
                        </w:rPr>
                        <w:t>е</w:t>
                      </w:r>
                      <w:proofErr w:type="spellEnd"/>
                      <w:r w:rsidR="00726DEF">
                        <w:rPr>
                          <w:sz w:val="24"/>
                          <w:szCs w:val="24"/>
                          <w:lang w:val="ru-RU"/>
                        </w:rPr>
                        <w:t xml:space="preserve"> </w:t>
                      </w:r>
                      <w:proofErr w:type="spellStart"/>
                      <w:r w:rsidR="00726DEF">
                        <w:rPr>
                          <w:sz w:val="24"/>
                          <w:szCs w:val="24"/>
                          <w:lang w:val="ru-RU"/>
                        </w:rPr>
                        <w:t>за</w:t>
                      </w:r>
                      <w:r w:rsidR="00CA727E">
                        <w:rPr>
                          <w:sz w:val="24"/>
                          <w:szCs w:val="24"/>
                          <w:lang w:val="ru-RU"/>
                        </w:rPr>
                        <w:t>вдання</w:t>
                      </w:r>
                      <w:proofErr w:type="spellEnd"/>
                    </w:p>
                  </w:txbxContent>
                </v:textbox>
              </v:shape>
              <v:line id="Line 281" o:spid="_x0000_s1112" style="position:absolute;visibility:visible;mso-wrap-style:square" from="1134,16273" to="8788,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" strokeweight="1.5pt"/>
              <v:line id="Line 282" o:spid="_x0000_s1113" style="position:absolute;visibility:visible;mso-wrap-style:square" from="1701,14005" to="1701,14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" strokeweight="1.5pt"/>
              <v:line id="Line 283" o:spid="_x0000_s1114" style="position:absolute;visibility:visible;mso-wrap-style:square" from="3402,14005" to="3402,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" strokeweight="1.5pt"/>
              <v:line id="Line 284" o:spid="_x0000_s1115" style="position:absolute;visibility:visible;mso-wrap-style:square" from="4253,14005" to="4253,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" strokeweight="1.5pt"/>
              <v:line id="Line 285" o:spid="_x0000_s1116" style="position:absolute;visibility:visible;mso-wrap-style:square" from="4820,14005" to="4820,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" strokeweight="1.5pt"/>
              <v:line id="Line 286" o:spid="_x0000_s1117" style="position:absolute;visibility:visible;mso-wrap-style:square" from="1134,14855" to="8788,14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" strokeweight="1.5pt"/>
              <v:line id="Line 287" o:spid="_x0000_s1118" style="position:absolute;visibility:visible;mso-wrap-style:square" from="1134,14005" to="11622,14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" strokeweight="1.5pt"/>
              <v:shape id="Text Box 288" o:spid="_x0000_s1119" type="#_x0000_t202" style="position:absolute;left:10206;top:162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" filled="f" stroked="f" strokeweight="1.5pt">
                <v:textbox inset="0,0,0,0">
                  <w:txbxContent>
                    <w:p w14:paraId="6381AB09" w14:textId="77777777" w:rsidR="00961DB1" w:rsidRPr="003A75B2" w:rsidRDefault="00961DB1" w:rsidP="0069384D">
                      <w:pPr>
                        <w:pStyle w:val="Twordcopyformat"/>
                      </w:pPr>
                      <w:r w:rsidRPr="004C30A9">
                        <w:t>Формат</w:t>
                      </w:r>
                    </w:p>
                  </w:txbxContent>
                </v:textbox>
              </v:shape>
              <v:shape id="tbxFrmt" o:spid="_x0000_s1120" type="#_x0000_t202" style="position:absolute;left:11057;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" filled="f" stroked="f" strokeweight="1.5pt">
                <v:textbox inset="0,0,0,0">
                  <w:txbxContent>
                    <w:p w14:paraId="7EF06147" w14:textId="77777777" w:rsidR="00961DB1" w:rsidRPr="003A75B2" w:rsidRDefault="00961DB1" w:rsidP="0069384D">
                      <w:pPr>
                        <w:pStyle w:val="Twordcopyformat"/>
                      </w:pPr>
                      <w:r w:rsidRPr="004C30A9">
                        <w:t>А4</w:t>
                      </w:r>
                    </w:p>
                  </w:txbxContent>
                </v:textbox>
              </v:shape>
              <v:shape id="Text Box 290" o:spid="_x0000_s1121" type="#_x0000_t202" style="position:absolute;left:4366;top:16273;width:1701;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778AE5F4" w14:textId="77777777" w:rsidR="00961DB1" w:rsidRPr="003A75B2" w:rsidRDefault="00961DB1" w:rsidP="0069384D">
                      <w:pPr>
                        <w:pStyle w:val="Twordcopyformat"/>
                      </w:pPr>
                      <w:r w:rsidRPr="004C30A9">
                        <w:t>Коп</w:t>
                      </w:r>
                      <w:proofErr w:type="spellStart"/>
                      <w:r>
                        <w:rPr>
                          <w:lang w:val="uk-UA"/>
                        </w:rPr>
                        <w:t>іював</w:t>
                      </w:r>
                      <w:proofErr w:type="spellEnd"/>
                      <w:r>
                        <w:t>:</w:t>
                      </w:r>
                    </w:p>
                  </w:txbxContent>
                </v:textbox>
              </v:shape>
              <v:line id="Line 291" o:spid="_x0000_s1122" style="position:absolute;visibility:visible;mso-wrap-style:square" from="1134,0" to="116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" strokeweight="1.5pt"/>
              <v:line id="Line 292" o:spid="_x0000_s1123" style="position:absolute;visibility:visible;mso-wrap-style:square" from="11624,0" to="11624,14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" strokeweight="1.5pt"/>
              <v:shape id="tbxIzml" o:spid="_x0000_s1124" type="#_x0000_t202" style="position:absolute;left:2268;top:1428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" strokeweight=".5pt">
                <v:textbox inset="0,.5mm,0,0">
                  <w:txbxContent>
                    <w:p w14:paraId="1709CB89" w14:textId="77777777" w:rsidR="00961DB1" w:rsidRPr="00725535" w:rsidRDefault="00961DB1" w:rsidP="0069384D">
                      <w:pPr>
                        <w:pStyle w:val="Twordizme"/>
                      </w:pPr>
                      <w:r>
                        <w:rPr>
                          <w:rStyle w:val="TwordizmeChar"/>
                        </w:rPr>
                        <w:t>.</w:t>
                      </w:r>
                    </w:p>
                  </w:txbxContent>
                </v:textbox>
              </v:shape>
              <v:line id="Line 294" o:spid="_x0000_s1125" style="position:absolute;visibility:visible;mso-wrap-style:square" from="2835,14005" to="2835,14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" strokeweight="1.5pt"/>
              <v:line id="Line 295" o:spid="_x0000_s1126" style="position:absolute;visibility:visible;mso-wrap-style:square" from="2268,14005" to="2268,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" strokeweight="1.5pt"/>
              <v:line id="Line 296" o:spid="_x0000_s1127" style="position:absolute;visibility:visible;mso-wrap-style:square" from="1134,14572" to="4819,1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" strokeweight="1.5pt"/>
              <v:shape id="tbxJob9" o:spid="_x0000_s1128" type="#_x0000_t202" style="position:absolute;left:851;top:10319;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" strokeweight="1.5pt">
                <v:textbox style="layout-flow:vertical;mso-layout-flow-alt:bottom-to-top" inset=".5mm,0,0,0">
                  <w:txbxContent>
                    <w:p w14:paraId="2CD0252C" w14:textId="77777777" w:rsidR="00961DB1" w:rsidRPr="00693C49" w:rsidRDefault="00961DB1" w:rsidP="00693C49"/>
                  </w:txbxContent>
                </v:textbox>
              </v:shape>
              <v:shape id="tbxJob7" o:spid="_x0000_s1129" type="#_x0000_t202" style="position:absolute;left:284;top:10319;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" strokeweight="1.5pt">
                <v:textbox style="layout-flow:vertical;mso-layout-flow-alt:bottom-to-top" inset=".5mm,0,0,0">
                  <w:txbxContent>
                    <w:p w14:paraId="45317ED5" w14:textId="77777777" w:rsidR="00961DB1" w:rsidRPr="00693C49" w:rsidRDefault="00961DB1" w:rsidP="00693C49"/>
                  </w:txbxContent>
                </v:textbox>
              </v:shape>
              <v:shape id="tbxJob8" o:spid="_x0000_s1130" type="#_x0000_t202" style="position:absolute;left:567;top:10319;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" strokeweight="1.5pt">
                <v:textbox style="layout-flow:vertical;mso-layout-flow-alt:bottom-to-top" inset=".5mm,0,0,0">
                  <w:txbxContent>
                    <w:p w14:paraId="7D2E4F65" w14:textId="77777777" w:rsidR="00961DB1" w:rsidRPr="00A01018" w:rsidRDefault="00961DB1" w:rsidP="0069384D">
                      <w:pPr>
                        <w:pStyle w:val="Twordfami"/>
                        <w:rPr>
                          <w:sz w:val="20"/>
                          <w:lang w:val="uk-UA"/>
                        </w:rPr>
                      </w:pPr>
                      <w:r w:rsidRPr="00693C49">
                        <w:rPr>
                          <w:sz w:val="20"/>
                        </w:rPr>
                        <w:t>Р</w:t>
                      </w:r>
                      <w:proofErr w:type="spellStart"/>
                      <w:r>
                        <w:rPr>
                          <w:sz w:val="20"/>
                          <w:lang w:val="uk-UA"/>
                        </w:rPr>
                        <w:t>озробив</w:t>
                      </w:r>
                      <w:proofErr w:type="spellEnd"/>
                    </w:p>
                  </w:txbxContent>
                </v:textbox>
              </v:shape>
              <v:shape id="Text Box 300" o:spid="_x0000_s1131" type="#_x0000_t202" style="position:absolute;top:7768;width:283;height:3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" strokeweight="1.5pt">
                <v:textbox style="layout-flow:vertical;mso-layout-flow-alt:bottom-to-top" inset=".5mm,0,0,0">
                  <w:txbxContent>
                    <w:p w14:paraId="0B92CA68" w14:textId="77777777" w:rsidR="00961DB1" w:rsidRPr="00A01018" w:rsidRDefault="00961DB1" w:rsidP="0069384D">
                      <w:pPr>
                        <w:pStyle w:val="Twordfami"/>
                        <w:rPr>
                          <w:lang w:val="uk-UA"/>
                        </w:rPr>
                      </w:pPr>
                      <w:r>
                        <w:rPr>
                          <w:lang w:val="uk-UA"/>
                        </w:rPr>
                        <w:t>Погоджено</w:t>
                      </w:r>
                    </w:p>
                  </w:txbxContent>
                </v:textbox>
              </v:shape>
              <v:shape id="tbxFam9" o:spid="_x0000_s1132" type="#_x0000_t202" style="position:absolute;left:851;top:9185;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" strokeweight="1.5pt">
                <v:textbox style="layout-flow:vertical;mso-layout-flow-alt:bottom-to-top" inset=".5mm,0,0,0">
                  <w:txbxContent>
                    <w:p w14:paraId="55B4F0B2" w14:textId="77777777" w:rsidR="00961DB1" w:rsidRPr="00693C49" w:rsidRDefault="00961DB1" w:rsidP="00693C49"/>
                  </w:txbxContent>
                </v:textbox>
              </v:shape>
              <v:shape id="tbxFam7" o:spid="_x0000_s1133" type="#_x0000_t202" style="position:absolute;left:284;top:9185;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" strokeweight="1.5pt">
                <v:textbox style="layout-flow:vertical;mso-layout-flow-alt:bottom-to-top" inset=".5mm,0,0,0">
                  <w:txbxContent>
                    <w:p w14:paraId="47583C42" w14:textId="77777777" w:rsidR="00961DB1" w:rsidRPr="00693C49" w:rsidRDefault="00961DB1" w:rsidP="00693C49"/>
                  </w:txbxContent>
                </v:textbox>
              </v:shape>
              <v:shape id="tbxFam8" o:spid="_x0000_s1134" type="#_x0000_t202" style="position:absolute;left:567;top:9185;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" strokeweight="1.5pt">
                <v:textbox style="layout-flow:vertical;mso-layout-flow-alt:bottom-to-top" inset=".5mm,0,0,0">
                  <w:txbxContent>
                    <w:p w14:paraId="3FB6A119" w14:textId="77777777" w:rsidR="00961DB1" w:rsidRPr="00FE358D" w:rsidRDefault="00961DB1" w:rsidP="00FE358D"/>
                  </w:txbxContent>
                </v:textbox>
              </v:shape>
              <v:shape id="Text Box 304" o:spid="_x0000_s1135" type="#_x0000_t202" style="position:absolute;left:851;top:8335;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" strokeweight="1.5pt">
                <v:textbox style="layout-flow:vertical;mso-layout-flow-alt:bottom-to-top">
                  <w:txbxContent>
                    <w:p w14:paraId="5FA46071" w14:textId="77777777" w:rsidR="00961DB1" w:rsidRDefault="00961DB1" w:rsidP="0069384D"/>
                  </w:txbxContent>
                </v:textbox>
              </v:shape>
              <v:shape id="Text Box 305" o:spid="_x0000_s1136" type="#_x0000_t202" style="position:absolute;left:284;top:8335;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" strokeweight="1.5pt">
                <v:textbox style="layout-flow:vertical;mso-layout-flow-alt:bottom-to-top">
                  <w:txbxContent>
                    <w:p w14:paraId="75663010" w14:textId="77777777" w:rsidR="00961DB1" w:rsidRDefault="00961DB1" w:rsidP="0069384D"/>
                  </w:txbxContent>
                </v:textbox>
              </v:shape>
              <v:shape id="Text Box 306" o:spid="_x0000_s1137" type="#_x0000_t202" style="position:absolute;left:567;top:8335;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" strokeweight="1.5pt">
                <v:textbox style="layout-flow:vertical;mso-layout-flow-alt:bottom-to-top">
                  <w:txbxContent>
                    <w:p w14:paraId="278C282B" w14:textId="77777777" w:rsidR="00961DB1" w:rsidRDefault="00961DB1" w:rsidP="0069384D"/>
                  </w:txbxContent>
                </v:textbox>
              </v:shape>
              <v:shape id="tbxDat9" o:spid="_x0000_s1138" type="#_x0000_t202" style="position:absolute;left:851;top:7768;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" strokeweight="1.5pt">
                <v:textbox style="layout-flow:vertical;mso-layout-flow-alt:bottom-to-top" inset="0,0,0,0">
                  <w:txbxContent>
                    <w:p w14:paraId="28E25510" w14:textId="77777777" w:rsidR="00961DB1" w:rsidRPr="00693C49" w:rsidRDefault="00961DB1" w:rsidP="00693C49"/>
                  </w:txbxContent>
                </v:textbox>
              </v:shape>
              <v:shape id="tbxDat7" o:spid="_x0000_s1139" type="#_x0000_t202" style="position:absolute;left:284;top:7768;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" strokeweight="1.5pt">
                <v:textbox style="layout-flow:vertical;mso-layout-flow-alt:bottom-to-top" inset="0,0,0,0">
                  <w:txbxContent>
                    <w:p w14:paraId="4F5A4588" w14:textId="77777777" w:rsidR="00961DB1" w:rsidRPr="00693C49" w:rsidRDefault="00961DB1" w:rsidP="00693C49"/>
                  </w:txbxContent>
                </v:textbox>
              </v:shape>
              <v:shape id="tbxDat8" o:spid="_x0000_s1140" type="#_x0000_t202" style="position:absolute;left:567;top:7768;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" strokeweight="1.5pt">
                <v:textbox style="layout-flow:vertical;mso-layout-flow-alt:bottom-to-top" inset="0,0,0,0">
                  <w:txbxContent>
                    <w:p w14:paraId="526B622E" w14:textId="77777777" w:rsidR="00961DB1" w:rsidRPr="00693C49" w:rsidRDefault="00961DB1" w:rsidP="00693C49"/>
                  </w:txbxContent>
                </v:textbox>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C324A"/>
    <w:multiLevelType w:val="multilevel"/>
    <w:tmpl w:val="D5442270"/>
    <w:lvl w:ilvl="0">
      <w:start w:val="8"/>
      <w:numFmt w:val="decimal"/>
      <w:lvlText w:val="%1"/>
      <w:lvlJc w:val="left"/>
      <w:pPr>
        <w:ind w:left="360" w:hanging="360"/>
      </w:pPr>
      <w:rPr>
        <w:rFonts w:hint="default"/>
      </w:rPr>
    </w:lvl>
    <w:lvl w:ilvl="1">
      <w:start w:val="1"/>
      <w:numFmt w:val="decimal"/>
      <w:lvlText w:val="%1.%2"/>
      <w:lvlJc w:val="left"/>
      <w:pPr>
        <w:ind w:left="907" w:hanging="34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 w15:restartNumberingAfterBreak="0">
    <w:nsid w:val="05497749"/>
    <w:multiLevelType w:val="multilevel"/>
    <w:tmpl w:val="B9C8A6B8"/>
    <w:lvl w:ilvl="0">
      <w:start w:val="3"/>
      <w:numFmt w:val="decimal"/>
      <w:lvlText w:val="%1"/>
      <w:lvlJc w:val="left"/>
      <w:pPr>
        <w:ind w:left="360" w:hanging="360"/>
      </w:pPr>
      <w:rPr>
        <w:rFonts w:hint="default"/>
      </w:rPr>
    </w:lvl>
    <w:lvl w:ilvl="1">
      <w:start w:val="1"/>
      <w:numFmt w:val="decimal"/>
      <w:lvlText w:val="%1.%2"/>
      <w:lvlJc w:val="left"/>
      <w:pPr>
        <w:ind w:left="765" w:hanging="360"/>
      </w:pPr>
      <w:rPr>
        <w:rFonts w:hint="default"/>
      </w:rPr>
    </w:lvl>
    <w:lvl w:ilvl="2">
      <w:start w:val="1"/>
      <w:numFmt w:val="decimal"/>
      <w:lvlText w:val="%1.%2.%3"/>
      <w:lvlJc w:val="left"/>
      <w:pPr>
        <w:ind w:left="1530" w:hanging="720"/>
      </w:pPr>
      <w:rPr>
        <w:rFonts w:hint="default"/>
      </w:rPr>
    </w:lvl>
    <w:lvl w:ilvl="3">
      <w:start w:val="1"/>
      <w:numFmt w:val="decimal"/>
      <w:lvlText w:val="%1.%2.%3.%4"/>
      <w:lvlJc w:val="left"/>
      <w:pPr>
        <w:ind w:left="1935" w:hanging="720"/>
      </w:pPr>
      <w:rPr>
        <w:rFonts w:hint="default"/>
      </w:rPr>
    </w:lvl>
    <w:lvl w:ilvl="4">
      <w:start w:val="1"/>
      <w:numFmt w:val="decimal"/>
      <w:lvlText w:val="%1.%2.%3.%4.%5"/>
      <w:lvlJc w:val="left"/>
      <w:pPr>
        <w:ind w:left="2340" w:hanging="720"/>
      </w:pPr>
      <w:rPr>
        <w:rFonts w:hint="default"/>
      </w:rPr>
    </w:lvl>
    <w:lvl w:ilvl="5">
      <w:start w:val="1"/>
      <w:numFmt w:val="decimal"/>
      <w:lvlText w:val="%1.%2.%3.%4.%5.%6"/>
      <w:lvlJc w:val="left"/>
      <w:pPr>
        <w:ind w:left="3105" w:hanging="1080"/>
      </w:pPr>
      <w:rPr>
        <w:rFonts w:hint="default"/>
      </w:rPr>
    </w:lvl>
    <w:lvl w:ilvl="6">
      <w:start w:val="1"/>
      <w:numFmt w:val="decimal"/>
      <w:lvlText w:val="%1.%2.%3.%4.%5.%6.%7"/>
      <w:lvlJc w:val="left"/>
      <w:pPr>
        <w:ind w:left="3510" w:hanging="1080"/>
      </w:pPr>
      <w:rPr>
        <w:rFonts w:hint="default"/>
      </w:rPr>
    </w:lvl>
    <w:lvl w:ilvl="7">
      <w:start w:val="1"/>
      <w:numFmt w:val="decimal"/>
      <w:lvlText w:val="%1.%2.%3.%4.%5.%6.%7.%8"/>
      <w:lvlJc w:val="left"/>
      <w:pPr>
        <w:ind w:left="4275" w:hanging="1440"/>
      </w:pPr>
      <w:rPr>
        <w:rFonts w:hint="default"/>
      </w:rPr>
    </w:lvl>
    <w:lvl w:ilvl="8">
      <w:start w:val="1"/>
      <w:numFmt w:val="decimal"/>
      <w:lvlText w:val="%1.%2.%3.%4.%5.%6.%7.%8.%9"/>
      <w:lvlJc w:val="left"/>
      <w:pPr>
        <w:ind w:left="4680" w:hanging="1440"/>
      </w:pPr>
      <w:rPr>
        <w:rFonts w:hint="default"/>
      </w:rPr>
    </w:lvl>
  </w:abstractNum>
  <w:abstractNum w:abstractNumId="2" w15:restartNumberingAfterBreak="0">
    <w:nsid w:val="072E3314"/>
    <w:multiLevelType w:val="hybridMultilevel"/>
    <w:tmpl w:val="1A6AA65A"/>
    <w:lvl w:ilvl="0" w:tplc="C1C2BA22">
      <w:numFmt w:val="bullet"/>
      <w:lvlText w:val="-"/>
      <w:lvlJc w:val="left"/>
      <w:pPr>
        <w:ind w:left="720" w:hanging="360"/>
      </w:pPr>
      <w:rPr>
        <w:rFonts w:ascii="Times New Roman" w:eastAsia="Times New Roman" w:hAnsi="Times New Roman" w:cs="Times New Roman" w:hint="default"/>
        <w:b w:val="0"/>
        <w:color w:val="2222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FEF7616"/>
    <w:multiLevelType w:val="multilevel"/>
    <w:tmpl w:val="B9C8A6B8"/>
    <w:lvl w:ilvl="0">
      <w:start w:val="3"/>
      <w:numFmt w:val="decimal"/>
      <w:lvlText w:val="%1"/>
      <w:lvlJc w:val="left"/>
      <w:pPr>
        <w:ind w:left="360" w:hanging="360"/>
      </w:pPr>
      <w:rPr>
        <w:rFonts w:hint="default"/>
      </w:rPr>
    </w:lvl>
    <w:lvl w:ilvl="1">
      <w:start w:val="1"/>
      <w:numFmt w:val="decimal"/>
      <w:lvlText w:val="%1.%2"/>
      <w:lvlJc w:val="left"/>
      <w:pPr>
        <w:ind w:left="765" w:hanging="360"/>
      </w:pPr>
      <w:rPr>
        <w:rFonts w:hint="default"/>
      </w:rPr>
    </w:lvl>
    <w:lvl w:ilvl="2">
      <w:start w:val="1"/>
      <w:numFmt w:val="decimal"/>
      <w:lvlText w:val="%1.%2.%3"/>
      <w:lvlJc w:val="left"/>
      <w:pPr>
        <w:ind w:left="1530" w:hanging="720"/>
      </w:pPr>
      <w:rPr>
        <w:rFonts w:hint="default"/>
      </w:rPr>
    </w:lvl>
    <w:lvl w:ilvl="3">
      <w:start w:val="1"/>
      <w:numFmt w:val="decimal"/>
      <w:lvlText w:val="%1.%2.%3.%4"/>
      <w:lvlJc w:val="left"/>
      <w:pPr>
        <w:ind w:left="1935" w:hanging="720"/>
      </w:pPr>
      <w:rPr>
        <w:rFonts w:hint="default"/>
      </w:rPr>
    </w:lvl>
    <w:lvl w:ilvl="4">
      <w:start w:val="1"/>
      <w:numFmt w:val="decimal"/>
      <w:lvlText w:val="%1.%2.%3.%4.%5"/>
      <w:lvlJc w:val="left"/>
      <w:pPr>
        <w:ind w:left="2340" w:hanging="720"/>
      </w:pPr>
      <w:rPr>
        <w:rFonts w:hint="default"/>
      </w:rPr>
    </w:lvl>
    <w:lvl w:ilvl="5">
      <w:start w:val="1"/>
      <w:numFmt w:val="decimal"/>
      <w:lvlText w:val="%1.%2.%3.%4.%5.%6"/>
      <w:lvlJc w:val="left"/>
      <w:pPr>
        <w:ind w:left="3105" w:hanging="1080"/>
      </w:pPr>
      <w:rPr>
        <w:rFonts w:hint="default"/>
      </w:rPr>
    </w:lvl>
    <w:lvl w:ilvl="6">
      <w:start w:val="1"/>
      <w:numFmt w:val="decimal"/>
      <w:lvlText w:val="%1.%2.%3.%4.%5.%6.%7"/>
      <w:lvlJc w:val="left"/>
      <w:pPr>
        <w:ind w:left="3510" w:hanging="1080"/>
      </w:pPr>
      <w:rPr>
        <w:rFonts w:hint="default"/>
      </w:rPr>
    </w:lvl>
    <w:lvl w:ilvl="7">
      <w:start w:val="1"/>
      <w:numFmt w:val="decimal"/>
      <w:lvlText w:val="%1.%2.%3.%4.%5.%6.%7.%8"/>
      <w:lvlJc w:val="left"/>
      <w:pPr>
        <w:ind w:left="4275" w:hanging="1440"/>
      </w:pPr>
      <w:rPr>
        <w:rFonts w:hint="default"/>
      </w:rPr>
    </w:lvl>
    <w:lvl w:ilvl="8">
      <w:start w:val="1"/>
      <w:numFmt w:val="decimal"/>
      <w:lvlText w:val="%1.%2.%3.%4.%5.%6.%7.%8.%9"/>
      <w:lvlJc w:val="left"/>
      <w:pPr>
        <w:ind w:left="4680" w:hanging="1440"/>
      </w:pPr>
      <w:rPr>
        <w:rFonts w:hint="default"/>
      </w:rPr>
    </w:lvl>
  </w:abstractNum>
  <w:abstractNum w:abstractNumId="4" w15:restartNumberingAfterBreak="0">
    <w:nsid w:val="1297567D"/>
    <w:multiLevelType w:val="multilevel"/>
    <w:tmpl w:val="B72A5784"/>
    <w:lvl w:ilvl="0">
      <w:start w:val="4"/>
      <w:numFmt w:val="decimal"/>
      <w:lvlText w:val="%1."/>
      <w:lvlJc w:val="left"/>
      <w:pPr>
        <w:ind w:left="360" w:hanging="360"/>
      </w:pPr>
      <w:rPr>
        <w:rFonts w:hint="default"/>
      </w:rPr>
    </w:lvl>
    <w:lvl w:ilvl="1">
      <w:start w:val="6"/>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488" w:hanging="108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5984" w:hanging="1440"/>
      </w:pPr>
      <w:rPr>
        <w:rFonts w:hint="default"/>
      </w:rPr>
    </w:lvl>
  </w:abstractNum>
  <w:abstractNum w:abstractNumId="5" w15:restartNumberingAfterBreak="0">
    <w:nsid w:val="159B135B"/>
    <w:multiLevelType w:val="multilevel"/>
    <w:tmpl w:val="641C1382"/>
    <w:lvl w:ilvl="0">
      <w:start w:val="4"/>
      <w:numFmt w:val="decimal"/>
      <w:lvlText w:val="%1"/>
      <w:lvlJc w:val="left"/>
      <w:pPr>
        <w:ind w:left="360" w:hanging="360"/>
      </w:pPr>
      <w:rPr>
        <w:rFonts w:eastAsia="Calibri" w:hint="default"/>
      </w:rPr>
    </w:lvl>
    <w:lvl w:ilvl="1">
      <w:start w:val="1"/>
      <w:numFmt w:val="decimal"/>
      <w:lvlText w:val="%1.%2"/>
      <w:lvlJc w:val="left"/>
      <w:pPr>
        <w:ind w:left="360" w:hanging="360"/>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6" w15:restartNumberingAfterBreak="0">
    <w:nsid w:val="1788796E"/>
    <w:multiLevelType w:val="multilevel"/>
    <w:tmpl w:val="8E328B56"/>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8E2479D"/>
    <w:multiLevelType w:val="multilevel"/>
    <w:tmpl w:val="4040314A"/>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1B776727"/>
    <w:multiLevelType w:val="multilevel"/>
    <w:tmpl w:val="14B001D0"/>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1D324371"/>
    <w:multiLevelType w:val="multilevel"/>
    <w:tmpl w:val="F028B0B2"/>
    <w:lvl w:ilvl="0">
      <w:start w:val="4"/>
      <w:numFmt w:val="decimal"/>
      <w:lvlText w:val="%1"/>
      <w:lvlJc w:val="left"/>
      <w:pPr>
        <w:ind w:left="1068" w:hanging="360"/>
      </w:pPr>
      <w:rPr>
        <w:rFonts w:hint="default"/>
      </w:rPr>
    </w:lvl>
    <w:lvl w:ilvl="1">
      <w:start w:val="17"/>
      <w:numFmt w:val="decimal"/>
      <w:lvlText w:val="%1.%2"/>
      <w:lvlJc w:val="left"/>
      <w:pPr>
        <w:ind w:left="1788" w:hanging="360"/>
      </w:pPr>
      <w:rPr>
        <w:rFonts w:hint="default"/>
      </w:rPr>
    </w:lvl>
    <w:lvl w:ilvl="2">
      <w:numFmt w:val="decimal"/>
      <w:lvlText w:val="%1.%2.%3"/>
      <w:lvlJc w:val="left"/>
      <w:pPr>
        <w:ind w:left="2868" w:hanging="720"/>
      </w:pPr>
      <w:rPr>
        <w:rFonts w:hint="default"/>
      </w:rPr>
    </w:lvl>
    <w:lvl w:ilvl="3">
      <w:start w:val="1"/>
      <w:numFmt w:val="decimal"/>
      <w:lvlText w:val="%1.%2.%3.%4"/>
      <w:lvlJc w:val="left"/>
      <w:pPr>
        <w:ind w:left="3588" w:hanging="720"/>
      </w:pPr>
      <w:rPr>
        <w:rFonts w:hint="default"/>
      </w:rPr>
    </w:lvl>
    <w:lvl w:ilvl="4">
      <w:start w:val="1"/>
      <w:numFmt w:val="decimal"/>
      <w:lvlText w:val="%1.%2.%3.%4.%5"/>
      <w:lvlJc w:val="left"/>
      <w:pPr>
        <w:ind w:left="4308" w:hanging="720"/>
      </w:pPr>
      <w:rPr>
        <w:rFonts w:hint="default"/>
      </w:rPr>
    </w:lvl>
    <w:lvl w:ilvl="5">
      <w:start w:val="1"/>
      <w:numFmt w:val="decimal"/>
      <w:lvlText w:val="%1.%2.%3.%4.%5.%6"/>
      <w:lvlJc w:val="left"/>
      <w:pPr>
        <w:ind w:left="5388" w:hanging="1080"/>
      </w:pPr>
      <w:rPr>
        <w:rFonts w:hint="default"/>
      </w:rPr>
    </w:lvl>
    <w:lvl w:ilvl="6">
      <w:start w:val="1"/>
      <w:numFmt w:val="decimal"/>
      <w:lvlText w:val="%1.%2.%3.%4.%5.%6.%7"/>
      <w:lvlJc w:val="left"/>
      <w:pPr>
        <w:ind w:left="6108" w:hanging="1080"/>
      </w:pPr>
      <w:rPr>
        <w:rFonts w:hint="default"/>
      </w:rPr>
    </w:lvl>
    <w:lvl w:ilvl="7">
      <w:start w:val="1"/>
      <w:numFmt w:val="decimal"/>
      <w:lvlText w:val="%1.%2.%3.%4.%5.%6.%7.%8"/>
      <w:lvlJc w:val="left"/>
      <w:pPr>
        <w:ind w:left="7188" w:hanging="1440"/>
      </w:pPr>
      <w:rPr>
        <w:rFonts w:hint="default"/>
      </w:rPr>
    </w:lvl>
    <w:lvl w:ilvl="8">
      <w:start w:val="1"/>
      <w:numFmt w:val="decimal"/>
      <w:lvlText w:val="%1.%2.%3.%4.%5.%6.%7.%8.%9"/>
      <w:lvlJc w:val="left"/>
      <w:pPr>
        <w:ind w:left="7908" w:hanging="1440"/>
      </w:pPr>
      <w:rPr>
        <w:rFonts w:hint="default"/>
      </w:rPr>
    </w:lvl>
  </w:abstractNum>
  <w:abstractNum w:abstractNumId="10" w15:restartNumberingAfterBreak="0">
    <w:nsid w:val="1FDE3352"/>
    <w:multiLevelType w:val="multilevel"/>
    <w:tmpl w:val="2550D498"/>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0093592"/>
    <w:multiLevelType w:val="hybridMultilevel"/>
    <w:tmpl w:val="6F58EA04"/>
    <w:lvl w:ilvl="0" w:tplc="42B44B8A">
      <w:numFmt w:val="bullet"/>
      <w:lvlText w:val="-"/>
      <w:lvlJc w:val="left"/>
      <w:pPr>
        <w:ind w:left="1125" w:hanging="360"/>
      </w:pPr>
      <w:rPr>
        <w:rFonts w:ascii="Times New Roman" w:eastAsia="Times New Roman" w:hAnsi="Times New Roman" w:cs="Times New Roman" w:hint="default"/>
      </w:rPr>
    </w:lvl>
    <w:lvl w:ilvl="1" w:tplc="04190003" w:tentative="1">
      <w:start w:val="1"/>
      <w:numFmt w:val="bullet"/>
      <w:lvlText w:val="o"/>
      <w:lvlJc w:val="left"/>
      <w:pPr>
        <w:ind w:left="1845" w:hanging="360"/>
      </w:pPr>
      <w:rPr>
        <w:rFonts w:ascii="Courier New" w:hAnsi="Courier New" w:cs="Courier New" w:hint="default"/>
      </w:rPr>
    </w:lvl>
    <w:lvl w:ilvl="2" w:tplc="04190005" w:tentative="1">
      <w:start w:val="1"/>
      <w:numFmt w:val="bullet"/>
      <w:lvlText w:val=""/>
      <w:lvlJc w:val="left"/>
      <w:pPr>
        <w:ind w:left="2565" w:hanging="360"/>
      </w:pPr>
      <w:rPr>
        <w:rFonts w:ascii="Wingdings" w:hAnsi="Wingdings" w:hint="default"/>
      </w:rPr>
    </w:lvl>
    <w:lvl w:ilvl="3" w:tplc="04190001" w:tentative="1">
      <w:start w:val="1"/>
      <w:numFmt w:val="bullet"/>
      <w:lvlText w:val=""/>
      <w:lvlJc w:val="left"/>
      <w:pPr>
        <w:ind w:left="3285" w:hanging="360"/>
      </w:pPr>
      <w:rPr>
        <w:rFonts w:ascii="Symbol" w:hAnsi="Symbol" w:hint="default"/>
      </w:rPr>
    </w:lvl>
    <w:lvl w:ilvl="4" w:tplc="04190003" w:tentative="1">
      <w:start w:val="1"/>
      <w:numFmt w:val="bullet"/>
      <w:lvlText w:val="o"/>
      <w:lvlJc w:val="left"/>
      <w:pPr>
        <w:ind w:left="4005" w:hanging="360"/>
      </w:pPr>
      <w:rPr>
        <w:rFonts w:ascii="Courier New" w:hAnsi="Courier New" w:cs="Courier New" w:hint="default"/>
      </w:rPr>
    </w:lvl>
    <w:lvl w:ilvl="5" w:tplc="04190005" w:tentative="1">
      <w:start w:val="1"/>
      <w:numFmt w:val="bullet"/>
      <w:lvlText w:val=""/>
      <w:lvlJc w:val="left"/>
      <w:pPr>
        <w:ind w:left="4725" w:hanging="360"/>
      </w:pPr>
      <w:rPr>
        <w:rFonts w:ascii="Wingdings" w:hAnsi="Wingdings" w:hint="default"/>
      </w:rPr>
    </w:lvl>
    <w:lvl w:ilvl="6" w:tplc="04190001" w:tentative="1">
      <w:start w:val="1"/>
      <w:numFmt w:val="bullet"/>
      <w:lvlText w:val=""/>
      <w:lvlJc w:val="left"/>
      <w:pPr>
        <w:ind w:left="5445" w:hanging="360"/>
      </w:pPr>
      <w:rPr>
        <w:rFonts w:ascii="Symbol" w:hAnsi="Symbol" w:hint="default"/>
      </w:rPr>
    </w:lvl>
    <w:lvl w:ilvl="7" w:tplc="04190003" w:tentative="1">
      <w:start w:val="1"/>
      <w:numFmt w:val="bullet"/>
      <w:lvlText w:val="o"/>
      <w:lvlJc w:val="left"/>
      <w:pPr>
        <w:ind w:left="6165" w:hanging="360"/>
      </w:pPr>
      <w:rPr>
        <w:rFonts w:ascii="Courier New" w:hAnsi="Courier New" w:cs="Courier New" w:hint="default"/>
      </w:rPr>
    </w:lvl>
    <w:lvl w:ilvl="8" w:tplc="04190005" w:tentative="1">
      <w:start w:val="1"/>
      <w:numFmt w:val="bullet"/>
      <w:lvlText w:val=""/>
      <w:lvlJc w:val="left"/>
      <w:pPr>
        <w:ind w:left="6885" w:hanging="360"/>
      </w:pPr>
      <w:rPr>
        <w:rFonts w:ascii="Wingdings" w:hAnsi="Wingdings" w:hint="default"/>
      </w:rPr>
    </w:lvl>
  </w:abstractNum>
  <w:abstractNum w:abstractNumId="12" w15:restartNumberingAfterBreak="0">
    <w:nsid w:val="2DDB5BF3"/>
    <w:multiLevelType w:val="multilevel"/>
    <w:tmpl w:val="A4D283CA"/>
    <w:lvl w:ilvl="0">
      <w:start w:val="2"/>
      <w:numFmt w:val="decimal"/>
      <w:lvlText w:val="%1"/>
      <w:lvlJc w:val="left"/>
      <w:pPr>
        <w:ind w:left="360" w:hanging="360"/>
      </w:pPr>
      <w:rPr>
        <w:rFonts w:hint="default"/>
      </w:rPr>
    </w:lvl>
    <w:lvl w:ilvl="1">
      <w:start w:val="1"/>
      <w:numFmt w:val="decimal"/>
      <w:lvlText w:val="%1.%2"/>
      <w:lvlJc w:val="left"/>
      <w:pPr>
        <w:ind w:left="6030"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3" w15:restartNumberingAfterBreak="0">
    <w:nsid w:val="2DDC059D"/>
    <w:multiLevelType w:val="multilevel"/>
    <w:tmpl w:val="EB607F1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207053C"/>
    <w:multiLevelType w:val="multilevel"/>
    <w:tmpl w:val="129E96D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3A465C47"/>
    <w:multiLevelType w:val="multilevel"/>
    <w:tmpl w:val="B9C8A6B8"/>
    <w:lvl w:ilvl="0">
      <w:start w:val="3"/>
      <w:numFmt w:val="decimal"/>
      <w:lvlText w:val="%1"/>
      <w:lvlJc w:val="left"/>
      <w:pPr>
        <w:ind w:left="360" w:hanging="360"/>
      </w:pPr>
      <w:rPr>
        <w:rFonts w:hint="default"/>
      </w:rPr>
    </w:lvl>
    <w:lvl w:ilvl="1">
      <w:start w:val="1"/>
      <w:numFmt w:val="decimal"/>
      <w:lvlText w:val="%1.%2"/>
      <w:lvlJc w:val="left"/>
      <w:pPr>
        <w:ind w:left="765" w:hanging="360"/>
      </w:pPr>
      <w:rPr>
        <w:rFonts w:hint="default"/>
      </w:rPr>
    </w:lvl>
    <w:lvl w:ilvl="2">
      <w:start w:val="1"/>
      <w:numFmt w:val="decimal"/>
      <w:lvlText w:val="%1.%2.%3"/>
      <w:lvlJc w:val="left"/>
      <w:pPr>
        <w:ind w:left="1530" w:hanging="720"/>
      </w:pPr>
      <w:rPr>
        <w:rFonts w:hint="default"/>
      </w:rPr>
    </w:lvl>
    <w:lvl w:ilvl="3">
      <w:start w:val="1"/>
      <w:numFmt w:val="decimal"/>
      <w:lvlText w:val="%1.%2.%3.%4"/>
      <w:lvlJc w:val="left"/>
      <w:pPr>
        <w:ind w:left="1935" w:hanging="720"/>
      </w:pPr>
      <w:rPr>
        <w:rFonts w:hint="default"/>
      </w:rPr>
    </w:lvl>
    <w:lvl w:ilvl="4">
      <w:start w:val="1"/>
      <w:numFmt w:val="decimal"/>
      <w:lvlText w:val="%1.%2.%3.%4.%5"/>
      <w:lvlJc w:val="left"/>
      <w:pPr>
        <w:ind w:left="2340" w:hanging="720"/>
      </w:pPr>
      <w:rPr>
        <w:rFonts w:hint="default"/>
      </w:rPr>
    </w:lvl>
    <w:lvl w:ilvl="5">
      <w:start w:val="1"/>
      <w:numFmt w:val="decimal"/>
      <w:lvlText w:val="%1.%2.%3.%4.%5.%6"/>
      <w:lvlJc w:val="left"/>
      <w:pPr>
        <w:ind w:left="3105" w:hanging="1080"/>
      </w:pPr>
      <w:rPr>
        <w:rFonts w:hint="default"/>
      </w:rPr>
    </w:lvl>
    <w:lvl w:ilvl="6">
      <w:start w:val="1"/>
      <w:numFmt w:val="decimal"/>
      <w:lvlText w:val="%1.%2.%3.%4.%5.%6.%7"/>
      <w:lvlJc w:val="left"/>
      <w:pPr>
        <w:ind w:left="3510" w:hanging="1080"/>
      </w:pPr>
      <w:rPr>
        <w:rFonts w:hint="default"/>
      </w:rPr>
    </w:lvl>
    <w:lvl w:ilvl="7">
      <w:start w:val="1"/>
      <w:numFmt w:val="decimal"/>
      <w:lvlText w:val="%1.%2.%3.%4.%5.%6.%7.%8"/>
      <w:lvlJc w:val="left"/>
      <w:pPr>
        <w:ind w:left="4275" w:hanging="1440"/>
      </w:pPr>
      <w:rPr>
        <w:rFonts w:hint="default"/>
      </w:rPr>
    </w:lvl>
    <w:lvl w:ilvl="8">
      <w:start w:val="1"/>
      <w:numFmt w:val="decimal"/>
      <w:lvlText w:val="%1.%2.%3.%4.%5.%6.%7.%8.%9"/>
      <w:lvlJc w:val="left"/>
      <w:pPr>
        <w:ind w:left="4680" w:hanging="1440"/>
      </w:pPr>
      <w:rPr>
        <w:rFonts w:hint="default"/>
      </w:rPr>
    </w:lvl>
  </w:abstractNum>
  <w:abstractNum w:abstractNumId="16" w15:restartNumberingAfterBreak="0">
    <w:nsid w:val="3E370B66"/>
    <w:multiLevelType w:val="multilevel"/>
    <w:tmpl w:val="E684E4C0"/>
    <w:lvl w:ilvl="0">
      <w:start w:val="3"/>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7" w15:restartNumberingAfterBreak="0">
    <w:nsid w:val="464C25E6"/>
    <w:multiLevelType w:val="multilevel"/>
    <w:tmpl w:val="55C24364"/>
    <w:lvl w:ilvl="0">
      <w:start w:val="6"/>
      <w:numFmt w:val="decimal"/>
      <w:lvlText w:val="%1"/>
      <w:lvlJc w:val="left"/>
      <w:pPr>
        <w:ind w:left="360" w:hanging="360"/>
      </w:pPr>
      <w:rPr>
        <w:rFonts w:hint="default"/>
      </w:rPr>
    </w:lvl>
    <w:lvl w:ilvl="1">
      <w:start w:val="1"/>
      <w:numFmt w:val="decimal"/>
      <w:lvlText w:val="%1.%2"/>
      <w:lvlJc w:val="left"/>
      <w:pPr>
        <w:ind w:left="1288" w:hanging="360"/>
      </w:pPr>
      <w:rPr>
        <w:rFonts w:hint="default"/>
      </w:rPr>
    </w:lvl>
    <w:lvl w:ilvl="2">
      <w:start w:val="1"/>
      <w:numFmt w:val="decimal"/>
      <w:lvlText w:val="%1.%2.%3"/>
      <w:lvlJc w:val="left"/>
      <w:pPr>
        <w:ind w:left="2576"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4792" w:hanging="1080"/>
      </w:pPr>
      <w:rPr>
        <w:rFonts w:hint="default"/>
      </w:rPr>
    </w:lvl>
    <w:lvl w:ilvl="5">
      <w:start w:val="1"/>
      <w:numFmt w:val="decimal"/>
      <w:lvlText w:val="%1.%2.%3.%4.%5.%6"/>
      <w:lvlJc w:val="left"/>
      <w:pPr>
        <w:ind w:left="5720" w:hanging="1080"/>
      </w:pPr>
      <w:rPr>
        <w:rFonts w:hint="default"/>
      </w:rPr>
    </w:lvl>
    <w:lvl w:ilvl="6">
      <w:start w:val="1"/>
      <w:numFmt w:val="decimal"/>
      <w:lvlText w:val="%1.%2.%3.%4.%5.%6.%7"/>
      <w:lvlJc w:val="left"/>
      <w:pPr>
        <w:ind w:left="7008" w:hanging="1440"/>
      </w:pPr>
      <w:rPr>
        <w:rFonts w:hint="default"/>
      </w:rPr>
    </w:lvl>
    <w:lvl w:ilvl="7">
      <w:start w:val="1"/>
      <w:numFmt w:val="decimal"/>
      <w:lvlText w:val="%1.%2.%3.%4.%5.%6.%7.%8"/>
      <w:lvlJc w:val="left"/>
      <w:pPr>
        <w:ind w:left="7936" w:hanging="1440"/>
      </w:pPr>
      <w:rPr>
        <w:rFonts w:hint="default"/>
      </w:rPr>
    </w:lvl>
    <w:lvl w:ilvl="8">
      <w:start w:val="1"/>
      <w:numFmt w:val="decimal"/>
      <w:lvlText w:val="%1.%2.%3.%4.%5.%6.%7.%8.%9"/>
      <w:lvlJc w:val="left"/>
      <w:pPr>
        <w:ind w:left="8864" w:hanging="1440"/>
      </w:pPr>
      <w:rPr>
        <w:rFonts w:hint="default"/>
      </w:rPr>
    </w:lvl>
  </w:abstractNum>
  <w:abstractNum w:abstractNumId="18" w15:restartNumberingAfterBreak="0">
    <w:nsid w:val="48C44992"/>
    <w:multiLevelType w:val="hybridMultilevel"/>
    <w:tmpl w:val="299CBE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BEA0FB1"/>
    <w:multiLevelType w:val="multilevel"/>
    <w:tmpl w:val="472E3324"/>
    <w:lvl w:ilvl="0">
      <w:start w:val="1"/>
      <w:numFmt w:val="decimal"/>
      <w:lvlText w:val="%1"/>
      <w:lvlJc w:val="left"/>
      <w:pPr>
        <w:ind w:left="360" w:hanging="360"/>
      </w:pPr>
      <w:rPr>
        <w:rFonts w:hint="default"/>
      </w:rPr>
    </w:lvl>
    <w:lvl w:ilvl="1">
      <w:start w:val="1"/>
      <w:numFmt w:val="decimal"/>
      <w:lvlText w:val="%1.%2"/>
      <w:lvlJc w:val="left"/>
      <w:pPr>
        <w:ind w:left="2061" w:hanging="360"/>
      </w:pPr>
      <w:rPr>
        <w:rFonts w:hint="default"/>
        <w:sz w:val="22"/>
        <w:szCs w:val="22"/>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0" w15:restartNumberingAfterBreak="0">
    <w:nsid w:val="4D6F52CD"/>
    <w:multiLevelType w:val="multilevel"/>
    <w:tmpl w:val="19D0B692"/>
    <w:lvl w:ilvl="0">
      <w:start w:val="5"/>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2992" w:hanging="72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488" w:hanging="108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5984" w:hanging="1440"/>
      </w:pPr>
      <w:rPr>
        <w:rFonts w:hint="default"/>
      </w:rPr>
    </w:lvl>
  </w:abstractNum>
  <w:abstractNum w:abstractNumId="21" w15:restartNumberingAfterBreak="0">
    <w:nsid w:val="544E6FB8"/>
    <w:multiLevelType w:val="hybridMultilevel"/>
    <w:tmpl w:val="299CBEE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8CD7749"/>
    <w:multiLevelType w:val="multilevel"/>
    <w:tmpl w:val="42CCE2E6"/>
    <w:lvl w:ilvl="0">
      <w:start w:val="3"/>
      <w:numFmt w:val="decimal"/>
      <w:lvlText w:val="%1."/>
      <w:lvlJc w:val="left"/>
      <w:pPr>
        <w:ind w:left="360" w:hanging="360"/>
      </w:pPr>
      <w:rPr>
        <w:rFonts w:hint="default"/>
      </w:rPr>
    </w:lvl>
    <w:lvl w:ilvl="1">
      <w:start w:val="1"/>
      <w:numFmt w:val="decimal"/>
      <w:lvlText w:val="%1.%2."/>
      <w:lvlJc w:val="left"/>
      <w:pPr>
        <w:ind w:left="1000" w:hanging="432"/>
      </w:pPr>
      <w:rPr>
        <w:rFonts w:ascii="Calibri" w:hAnsi="Calibri" w:cs="Calibri" w:hint="default"/>
        <w:sz w:val="20"/>
      </w:rPr>
    </w:lvl>
    <w:lvl w:ilvl="2">
      <w:start w:val="1"/>
      <w:numFmt w:val="decimal"/>
      <w:lvlText w:val="%1.%2.%3."/>
      <w:lvlJc w:val="left"/>
      <w:pPr>
        <w:ind w:left="1077" w:hanging="51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9B54C45"/>
    <w:multiLevelType w:val="multilevel"/>
    <w:tmpl w:val="72024CDC"/>
    <w:lvl w:ilvl="0">
      <w:start w:val="8"/>
      <w:numFmt w:val="decimal"/>
      <w:lvlText w:val="%1"/>
      <w:lvlJc w:val="left"/>
      <w:pPr>
        <w:ind w:left="360" w:hanging="360"/>
      </w:pPr>
      <w:rPr>
        <w:rFonts w:hint="default"/>
        <w:color w:val="222222"/>
      </w:rPr>
    </w:lvl>
    <w:lvl w:ilvl="1">
      <w:start w:val="2"/>
      <w:numFmt w:val="decimal"/>
      <w:lvlText w:val="%1.%2"/>
      <w:lvlJc w:val="left"/>
      <w:pPr>
        <w:ind w:left="360" w:hanging="360"/>
      </w:pPr>
      <w:rPr>
        <w:rFonts w:hint="default"/>
        <w:color w:val="222222"/>
      </w:rPr>
    </w:lvl>
    <w:lvl w:ilvl="2">
      <w:start w:val="1"/>
      <w:numFmt w:val="decimal"/>
      <w:lvlText w:val="%1.%2.%3"/>
      <w:lvlJc w:val="left"/>
      <w:pPr>
        <w:ind w:left="720" w:hanging="720"/>
      </w:pPr>
      <w:rPr>
        <w:rFonts w:hint="default"/>
        <w:color w:val="222222"/>
      </w:rPr>
    </w:lvl>
    <w:lvl w:ilvl="3">
      <w:start w:val="1"/>
      <w:numFmt w:val="decimal"/>
      <w:lvlText w:val="%1.%2.%3.%4"/>
      <w:lvlJc w:val="left"/>
      <w:pPr>
        <w:ind w:left="720" w:hanging="720"/>
      </w:pPr>
      <w:rPr>
        <w:rFonts w:hint="default"/>
        <w:color w:val="222222"/>
      </w:rPr>
    </w:lvl>
    <w:lvl w:ilvl="4">
      <w:start w:val="1"/>
      <w:numFmt w:val="decimal"/>
      <w:lvlText w:val="%1.%2.%3.%4.%5"/>
      <w:lvlJc w:val="left"/>
      <w:pPr>
        <w:ind w:left="1080" w:hanging="1080"/>
      </w:pPr>
      <w:rPr>
        <w:rFonts w:hint="default"/>
        <w:color w:val="222222"/>
      </w:rPr>
    </w:lvl>
    <w:lvl w:ilvl="5">
      <w:start w:val="1"/>
      <w:numFmt w:val="decimal"/>
      <w:lvlText w:val="%1.%2.%3.%4.%5.%6"/>
      <w:lvlJc w:val="left"/>
      <w:pPr>
        <w:ind w:left="1080" w:hanging="1080"/>
      </w:pPr>
      <w:rPr>
        <w:rFonts w:hint="default"/>
        <w:color w:val="222222"/>
      </w:rPr>
    </w:lvl>
    <w:lvl w:ilvl="6">
      <w:start w:val="1"/>
      <w:numFmt w:val="decimal"/>
      <w:lvlText w:val="%1.%2.%3.%4.%5.%6.%7"/>
      <w:lvlJc w:val="left"/>
      <w:pPr>
        <w:ind w:left="1440" w:hanging="1440"/>
      </w:pPr>
      <w:rPr>
        <w:rFonts w:hint="default"/>
        <w:color w:val="222222"/>
      </w:rPr>
    </w:lvl>
    <w:lvl w:ilvl="7">
      <w:start w:val="1"/>
      <w:numFmt w:val="decimal"/>
      <w:lvlText w:val="%1.%2.%3.%4.%5.%6.%7.%8"/>
      <w:lvlJc w:val="left"/>
      <w:pPr>
        <w:ind w:left="1440" w:hanging="1440"/>
      </w:pPr>
      <w:rPr>
        <w:rFonts w:hint="default"/>
        <w:color w:val="222222"/>
      </w:rPr>
    </w:lvl>
    <w:lvl w:ilvl="8">
      <w:start w:val="1"/>
      <w:numFmt w:val="decimal"/>
      <w:lvlText w:val="%1.%2.%3.%4.%5.%6.%7.%8.%9"/>
      <w:lvlJc w:val="left"/>
      <w:pPr>
        <w:ind w:left="1440" w:hanging="1440"/>
      </w:pPr>
      <w:rPr>
        <w:rFonts w:hint="default"/>
        <w:color w:val="222222"/>
      </w:rPr>
    </w:lvl>
  </w:abstractNum>
  <w:abstractNum w:abstractNumId="24" w15:restartNumberingAfterBreak="0">
    <w:nsid w:val="5B22651D"/>
    <w:multiLevelType w:val="multilevel"/>
    <w:tmpl w:val="B31244F4"/>
    <w:lvl w:ilvl="0">
      <w:start w:val="7"/>
      <w:numFmt w:val="decimal"/>
      <w:lvlText w:val="%1."/>
      <w:lvlJc w:val="left"/>
      <w:pPr>
        <w:ind w:left="360" w:hanging="360"/>
      </w:pPr>
      <w:rPr>
        <w:rFonts w:cs="Arial" w:hint="default"/>
        <w:color w:val="222222"/>
      </w:rPr>
    </w:lvl>
    <w:lvl w:ilvl="1">
      <w:start w:val="1"/>
      <w:numFmt w:val="decimal"/>
      <w:lvlText w:val="%1.%2."/>
      <w:lvlJc w:val="left"/>
      <w:pPr>
        <w:ind w:left="927" w:hanging="360"/>
      </w:pPr>
      <w:rPr>
        <w:rFonts w:cs="Arial" w:hint="default"/>
        <w:color w:val="222222"/>
      </w:rPr>
    </w:lvl>
    <w:lvl w:ilvl="2">
      <w:start w:val="1"/>
      <w:numFmt w:val="decimal"/>
      <w:lvlText w:val="%1.%2.%3."/>
      <w:lvlJc w:val="left"/>
      <w:pPr>
        <w:ind w:left="720" w:hanging="720"/>
      </w:pPr>
      <w:rPr>
        <w:rFonts w:cs="Arial" w:hint="default"/>
        <w:color w:val="222222"/>
      </w:rPr>
    </w:lvl>
    <w:lvl w:ilvl="3">
      <w:start w:val="1"/>
      <w:numFmt w:val="decimal"/>
      <w:lvlText w:val="%1.%2.%3.%4."/>
      <w:lvlJc w:val="left"/>
      <w:pPr>
        <w:ind w:left="720" w:hanging="720"/>
      </w:pPr>
      <w:rPr>
        <w:rFonts w:cs="Arial" w:hint="default"/>
        <w:color w:val="222222"/>
      </w:rPr>
    </w:lvl>
    <w:lvl w:ilvl="4">
      <w:start w:val="1"/>
      <w:numFmt w:val="decimal"/>
      <w:lvlText w:val="%1.%2.%3.%4.%5."/>
      <w:lvlJc w:val="left"/>
      <w:pPr>
        <w:ind w:left="1080" w:hanging="1080"/>
      </w:pPr>
      <w:rPr>
        <w:rFonts w:cs="Arial" w:hint="default"/>
        <w:color w:val="222222"/>
      </w:rPr>
    </w:lvl>
    <w:lvl w:ilvl="5">
      <w:start w:val="1"/>
      <w:numFmt w:val="decimal"/>
      <w:lvlText w:val="%1.%2.%3.%4.%5.%6."/>
      <w:lvlJc w:val="left"/>
      <w:pPr>
        <w:ind w:left="1080" w:hanging="1080"/>
      </w:pPr>
      <w:rPr>
        <w:rFonts w:cs="Arial" w:hint="default"/>
        <w:color w:val="222222"/>
      </w:rPr>
    </w:lvl>
    <w:lvl w:ilvl="6">
      <w:start w:val="1"/>
      <w:numFmt w:val="decimal"/>
      <w:lvlText w:val="%1.%2.%3.%4.%5.%6.%7."/>
      <w:lvlJc w:val="left"/>
      <w:pPr>
        <w:ind w:left="1080" w:hanging="1080"/>
      </w:pPr>
      <w:rPr>
        <w:rFonts w:cs="Arial" w:hint="default"/>
        <w:color w:val="222222"/>
      </w:rPr>
    </w:lvl>
    <w:lvl w:ilvl="7">
      <w:start w:val="1"/>
      <w:numFmt w:val="decimal"/>
      <w:lvlText w:val="%1.%2.%3.%4.%5.%6.%7.%8."/>
      <w:lvlJc w:val="left"/>
      <w:pPr>
        <w:ind w:left="1440" w:hanging="1440"/>
      </w:pPr>
      <w:rPr>
        <w:rFonts w:cs="Arial" w:hint="default"/>
        <w:color w:val="222222"/>
      </w:rPr>
    </w:lvl>
    <w:lvl w:ilvl="8">
      <w:start w:val="1"/>
      <w:numFmt w:val="decimal"/>
      <w:lvlText w:val="%1.%2.%3.%4.%5.%6.%7.%8.%9."/>
      <w:lvlJc w:val="left"/>
      <w:pPr>
        <w:ind w:left="1440" w:hanging="1440"/>
      </w:pPr>
      <w:rPr>
        <w:rFonts w:cs="Arial" w:hint="default"/>
        <w:color w:val="222222"/>
      </w:rPr>
    </w:lvl>
  </w:abstractNum>
  <w:abstractNum w:abstractNumId="25" w15:restartNumberingAfterBreak="0">
    <w:nsid w:val="5D1F331C"/>
    <w:multiLevelType w:val="multilevel"/>
    <w:tmpl w:val="B9C8A6B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530" w:hanging="720"/>
      </w:pPr>
      <w:rPr>
        <w:rFonts w:hint="default"/>
      </w:rPr>
    </w:lvl>
    <w:lvl w:ilvl="3">
      <w:start w:val="1"/>
      <w:numFmt w:val="decimal"/>
      <w:lvlText w:val="%1.%2.%3.%4"/>
      <w:lvlJc w:val="left"/>
      <w:pPr>
        <w:ind w:left="1935" w:hanging="720"/>
      </w:pPr>
      <w:rPr>
        <w:rFonts w:hint="default"/>
      </w:rPr>
    </w:lvl>
    <w:lvl w:ilvl="4">
      <w:start w:val="1"/>
      <w:numFmt w:val="decimal"/>
      <w:lvlText w:val="%1.%2.%3.%4.%5"/>
      <w:lvlJc w:val="left"/>
      <w:pPr>
        <w:ind w:left="2340" w:hanging="720"/>
      </w:pPr>
      <w:rPr>
        <w:rFonts w:hint="default"/>
      </w:rPr>
    </w:lvl>
    <w:lvl w:ilvl="5">
      <w:start w:val="1"/>
      <w:numFmt w:val="decimal"/>
      <w:lvlText w:val="%1.%2.%3.%4.%5.%6"/>
      <w:lvlJc w:val="left"/>
      <w:pPr>
        <w:ind w:left="3105" w:hanging="1080"/>
      </w:pPr>
      <w:rPr>
        <w:rFonts w:hint="default"/>
      </w:rPr>
    </w:lvl>
    <w:lvl w:ilvl="6">
      <w:start w:val="1"/>
      <w:numFmt w:val="decimal"/>
      <w:lvlText w:val="%1.%2.%3.%4.%5.%6.%7"/>
      <w:lvlJc w:val="left"/>
      <w:pPr>
        <w:ind w:left="3510" w:hanging="1080"/>
      </w:pPr>
      <w:rPr>
        <w:rFonts w:hint="default"/>
      </w:rPr>
    </w:lvl>
    <w:lvl w:ilvl="7">
      <w:start w:val="1"/>
      <w:numFmt w:val="decimal"/>
      <w:lvlText w:val="%1.%2.%3.%4.%5.%6.%7.%8"/>
      <w:lvlJc w:val="left"/>
      <w:pPr>
        <w:ind w:left="4275" w:hanging="1440"/>
      </w:pPr>
      <w:rPr>
        <w:rFonts w:hint="default"/>
      </w:rPr>
    </w:lvl>
    <w:lvl w:ilvl="8">
      <w:start w:val="1"/>
      <w:numFmt w:val="decimal"/>
      <w:lvlText w:val="%1.%2.%3.%4.%5.%6.%7.%8.%9"/>
      <w:lvlJc w:val="left"/>
      <w:pPr>
        <w:ind w:left="4680" w:hanging="1440"/>
      </w:pPr>
      <w:rPr>
        <w:rFonts w:hint="default"/>
      </w:rPr>
    </w:lvl>
  </w:abstractNum>
  <w:abstractNum w:abstractNumId="26" w15:restartNumberingAfterBreak="0">
    <w:nsid w:val="6183203B"/>
    <w:multiLevelType w:val="multilevel"/>
    <w:tmpl w:val="6C300F2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64A562DE"/>
    <w:multiLevelType w:val="multilevel"/>
    <w:tmpl w:val="4ECA1B28"/>
    <w:lvl w:ilvl="0">
      <w:start w:val="10"/>
      <w:numFmt w:val="decimal"/>
      <w:lvlText w:val="%1"/>
      <w:lvlJc w:val="left"/>
      <w:pPr>
        <w:ind w:left="390" w:hanging="390"/>
      </w:pPr>
      <w:rPr>
        <w:rFonts w:hint="default"/>
        <w:color w:val="222222"/>
      </w:rPr>
    </w:lvl>
    <w:lvl w:ilvl="1">
      <w:start w:val="2"/>
      <w:numFmt w:val="decimal"/>
      <w:lvlText w:val="%1.%2"/>
      <w:lvlJc w:val="left"/>
      <w:pPr>
        <w:ind w:left="390" w:hanging="390"/>
      </w:pPr>
      <w:rPr>
        <w:rFonts w:hint="default"/>
        <w:color w:val="222222"/>
      </w:rPr>
    </w:lvl>
    <w:lvl w:ilvl="2">
      <w:start w:val="1"/>
      <w:numFmt w:val="decimal"/>
      <w:lvlText w:val="%1.%2.%3"/>
      <w:lvlJc w:val="left"/>
      <w:pPr>
        <w:ind w:left="720" w:hanging="720"/>
      </w:pPr>
      <w:rPr>
        <w:rFonts w:hint="default"/>
        <w:color w:val="222222"/>
      </w:rPr>
    </w:lvl>
    <w:lvl w:ilvl="3">
      <w:start w:val="1"/>
      <w:numFmt w:val="decimal"/>
      <w:lvlText w:val="%1.%2.%3.%4"/>
      <w:lvlJc w:val="left"/>
      <w:pPr>
        <w:ind w:left="720" w:hanging="720"/>
      </w:pPr>
      <w:rPr>
        <w:rFonts w:hint="default"/>
        <w:color w:val="222222"/>
      </w:rPr>
    </w:lvl>
    <w:lvl w:ilvl="4">
      <w:start w:val="1"/>
      <w:numFmt w:val="decimal"/>
      <w:lvlText w:val="%1.%2.%3.%4.%5"/>
      <w:lvlJc w:val="left"/>
      <w:pPr>
        <w:ind w:left="1080" w:hanging="1080"/>
      </w:pPr>
      <w:rPr>
        <w:rFonts w:hint="default"/>
        <w:color w:val="222222"/>
      </w:rPr>
    </w:lvl>
    <w:lvl w:ilvl="5">
      <w:start w:val="1"/>
      <w:numFmt w:val="decimal"/>
      <w:lvlText w:val="%1.%2.%3.%4.%5.%6"/>
      <w:lvlJc w:val="left"/>
      <w:pPr>
        <w:ind w:left="1080" w:hanging="1080"/>
      </w:pPr>
      <w:rPr>
        <w:rFonts w:hint="default"/>
        <w:color w:val="222222"/>
      </w:rPr>
    </w:lvl>
    <w:lvl w:ilvl="6">
      <w:start w:val="1"/>
      <w:numFmt w:val="decimal"/>
      <w:lvlText w:val="%1.%2.%3.%4.%5.%6.%7"/>
      <w:lvlJc w:val="left"/>
      <w:pPr>
        <w:ind w:left="1440" w:hanging="1440"/>
      </w:pPr>
      <w:rPr>
        <w:rFonts w:hint="default"/>
        <w:color w:val="222222"/>
      </w:rPr>
    </w:lvl>
    <w:lvl w:ilvl="7">
      <w:start w:val="1"/>
      <w:numFmt w:val="decimal"/>
      <w:lvlText w:val="%1.%2.%3.%4.%5.%6.%7.%8"/>
      <w:lvlJc w:val="left"/>
      <w:pPr>
        <w:ind w:left="1440" w:hanging="1440"/>
      </w:pPr>
      <w:rPr>
        <w:rFonts w:hint="default"/>
        <w:color w:val="222222"/>
      </w:rPr>
    </w:lvl>
    <w:lvl w:ilvl="8">
      <w:start w:val="1"/>
      <w:numFmt w:val="decimal"/>
      <w:lvlText w:val="%1.%2.%3.%4.%5.%6.%7.%8.%9"/>
      <w:lvlJc w:val="left"/>
      <w:pPr>
        <w:ind w:left="1440" w:hanging="1440"/>
      </w:pPr>
      <w:rPr>
        <w:rFonts w:hint="default"/>
        <w:color w:val="222222"/>
      </w:rPr>
    </w:lvl>
  </w:abstractNum>
  <w:abstractNum w:abstractNumId="28" w15:restartNumberingAfterBreak="0">
    <w:nsid w:val="77097124"/>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79E05514"/>
    <w:multiLevelType w:val="hybridMultilevel"/>
    <w:tmpl w:val="5328910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16cid:durableId="224414403">
    <w:abstractNumId w:val="9"/>
  </w:num>
  <w:num w:numId="2" w16cid:durableId="1900628948">
    <w:abstractNumId w:val="19"/>
  </w:num>
  <w:num w:numId="3" w16cid:durableId="1276014570">
    <w:abstractNumId w:val="12"/>
  </w:num>
  <w:num w:numId="4" w16cid:durableId="721096433">
    <w:abstractNumId w:val="16"/>
  </w:num>
  <w:num w:numId="5" w16cid:durableId="1698432759">
    <w:abstractNumId w:val="13"/>
  </w:num>
  <w:num w:numId="6" w16cid:durableId="1655791604">
    <w:abstractNumId w:val="7"/>
  </w:num>
  <w:num w:numId="7" w16cid:durableId="1898778240">
    <w:abstractNumId w:val="26"/>
  </w:num>
  <w:num w:numId="8" w16cid:durableId="94832897">
    <w:abstractNumId w:val="24"/>
  </w:num>
  <w:num w:numId="9" w16cid:durableId="430590259">
    <w:abstractNumId w:val="15"/>
  </w:num>
  <w:num w:numId="10" w16cid:durableId="2112970082">
    <w:abstractNumId w:val="22"/>
  </w:num>
  <w:num w:numId="11" w16cid:durableId="1251232956">
    <w:abstractNumId w:val="4"/>
  </w:num>
  <w:num w:numId="12" w16cid:durableId="398790956">
    <w:abstractNumId w:val="20"/>
  </w:num>
  <w:num w:numId="13" w16cid:durableId="130368731">
    <w:abstractNumId w:val="1"/>
  </w:num>
  <w:num w:numId="14" w16cid:durableId="967315083">
    <w:abstractNumId w:val="3"/>
  </w:num>
  <w:num w:numId="15" w16cid:durableId="411781984">
    <w:abstractNumId w:val="25"/>
  </w:num>
  <w:num w:numId="16" w16cid:durableId="1656449360">
    <w:abstractNumId w:val="14"/>
  </w:num>
  <w:num w:numId="17" w16cid:durableId="2052222380">
    <w:abstractNumId w:val="10"/>
  </w:num>
  <w:num w:numId="18" w16cid:durableId="889879232">
    <w:abstractNumId w:val="0"/>
  </w:num>
  <w:num w:numId="19" w16cid:durableId="1806967278">
    <w:abstractNumId w:val="23"/>
  </w:num>
  <w:num w:numId="20" w16cid:durableId="1484660032">
    <w:abstractNumId w:val="17"/>
  </w:num>
  <w:num w:numId="21" w16cid:durableId="1392845385">
    <w:abstractNumId w:val="8"/>
  </w:num>
  <w:num w:numId="22" w16cid:durableId="2129203513">
    <w:abstractNumId w:val="6"/>
  </w:num>
  <w:num w:numId="23" w16cid:durableId="1680036560">
    <w:abstractNumId w:val="27"/>
  </w:num>
  <w:num w:numId="24" w16cid:durableId="917639978">
    <w:abstractNumId w:val="28"/>
  </w:num>
  <w:num w:numId="25" w16cid:durableId="1064253494">
    <w:abstractNumId w:val="11"/>
  </w:num>
  <w:num w:numId="26" w16cid:durableId="4326748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47970796">
    <w:abstractNumId w:val="5"/>
  </w:num>
  <w:num w:numId="28" w16cid:durableId="1052000330">
    <w:abstractNumId w:val="18"/>
  </w:num>
  <w:num w:numId="29" w16cid:durableId="234583553">
    <w:abstractNumId w:val="2"/>
  </w:num>
  <w:num w:numId="30" w16cid:durableId="684019504">
    <w:abstractNumId w:val="2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87"/>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4D09"/>
    <w:rsid w:val="00001863"/>
    <w:rsid w:val="000057E6"/>
    <w:rsid w:val="00005FAE"/>
    <w:rsid w:val="000104B5"/>
    <w:rsid w:val="00011A4C"/>
    <w:rsid w:val="000123B6"/>
    <w:rsid w:val="00021DAD"/>
    <w:rsid w:val="00023115"/>
    <w:rsid w:val="00023807"/>
    <w:rsid w:val="0002494A"/>
    <w:rsid w:val="0002599B"/>
    <w:rsid w:val="00032F3F"/>
    <w:rsid w:val="00033F83"/>
    <w:rsid w:val="00034084"/>
    <w:rsid w:val="00035665"/>
    <w:rsid w:val="0003698D"/>
    <w:rsid w:val="0004012E"/>
    <w:rsid w:val="00041212"/>
    <w:rsid w:val="000428F0"/>
    <w:rsid w:val="00046153"/>
    <w:rsid w:val="0004682A"/>
    <w:rsid w:val="00047954"/>
    <w:rsid w:val="0005056A"/>
    <w:rsid w:val="00052738"/>
    <w:rsid w:val="00052988"/>
    <w:rsid w:val="00052D18"/>
    <w:rsid w:val="000556BD"/>
    <w:rsid w:val="000558E9"/>
    <w:rsid w:val="00066763"/>
    <w:rsid w:val="00066B59"/>
    <w:rsid w:val="00067AD2"/>
    <w:rsid w:val="00074A68"/>
    <w:rsid w:val="00077C78"/>
    <w:rsid w:val="000820E9"/>
    <w:rsid w:val="00090120"/>
    <w:rsid w:val="00092E32"/>
    <w:rsid w:val="000968B0"/>
    <w:rsid w:val="00097E65"/>
    <w:rsid w:val="000A0C1F"/>
    <w:rsid w:val="000A69FB"/>
    <w:rsid w:val="000A7777"/>
    <w:rsid w:val="000B000F"/>
    <w:rsid w:val="000B07AB"/>
    <w:rsid w:val="000B25AF"/>
    <w:rsid w:val="000B4498"/>
    <w:rsid w:val="000B7A5E"/>
    <w:rsid w:val="000C58A7"/>
    <w:rsid w:val="000C6822"/>
    <w:rsid w:val="000C77DC"/>
    <w:rsid w:val="000D077D"/>
    <w:rsid w:val="000D0E3D"/>
    <w:rsid w:val="000D1ED3"/>
    <w:rsid w:val="000D1FFB"/>
    <w:rsid w:val="000D215A"/>
    <w:rsid w:val="000D5EAB"/>
    <w:rsid w:val="000D6D05"/>
    <w:rsid w:val="000D766D"/>
    <w:rsid w:val="000E32DC"/>
    <w:rsid w:val="000E5E5C"/>
    <w:rsid w:val="000E5EF8"/>
    <w:rsid w:val="000E6083"/>
    <w:rsid w:val="000F00BB"/>
    <w:rsid w:val="000F0D76"/>
    <w:rsid w:val="000F35C3"/>
    <w:rsid w:val="000F42C9"/>
    <w:rsid w:val="000F4E6A"/>
    <w:rsid w:val="00102A63"/>
    <w:rsid w:val="00105962"/>
    <w:rsid w:val="00107976"/>
    <w:rsid w:val="00107E2F"/>
    <w:rsid w:val="00107FF3"/>
    <w:rsid w:val="0011011C"/>
    <w:rsid w:val="00111606"/>
    <w:rsid w:val="00111A3E"/>
    <w:rsid w:val="00113B71"/>
    <w:rsid w:val="00116651"/>
    <w:rsid w:val="0012051E"/>
    <w:rsid w:val="001276F2"/>
    <w:rsid w:val="00130252"/>
    <w:rsid w:val="0013134A"/>
    <w:rsid w:val="00134710"/>
    <w:rsid w:val="0013510D"/>
    <w:rsid w:val="00135173"/>
    <w:rsid w:val="00140E3A"/>
    <w:rsid w:val="00141047"/>
    <w:rsid w:val="00144934"/>
    <w:rsid w:val="001460D0"/>
    <w:rsid w:val="001503E6"/>
    <w:rsid w:val="00154187"/>
    <w:rsid w:val="00157B70"/>
    <w:rsid w:val="001627BC"/>
    <w:rsid w:val="0016281D"/>
    <w:rsid w:val="00162EA4"/>
    <w:rsid w:val="00166A9A"/>
    <w:rsid w:val="00180373"/>
    <w:rsid w:val="001818C1"/>
    <w:rsid w:val="00190BF8"/>
    <w:rsid w:val="00194688"/>
    <w:rsid w:val="001A0B83"/>
    <w:rsid w:val="001A1227"/>
    <w:rsid w:val="001A2C59"/>
    <w:rsid w:val="001A2E21"/>
    <w:rsid w:val="001A4972"/>
    <w:rsid w:val="001A4E88"/>
    <w:rsid w:val="001A5608"/>
    <w:rsid w:val="001A594C"/>
    <w:rsid w:val="001B1ED1"/>
    <w:rsid w:val="001C0E72"/>
    <w:rsid w:val="001C2D82"/>
    <w:rsid w:val="001C30D9"/>
    <w:rsid w:val="001C4209"/>
    <w:rsid w:val="001C5DAE"/>
    <w:rsid w:val="001C6D50"/>
    <w:rsid w:val="001C79C5"/>
    <w:rsid w:val="001D33D3"/>
    <w:rsid w:val="001D35A7"/>
    <w:rsid w:val="001D3E11"/>
    <w:rsid w:val="001D79B6"/>
    <w:rsid w:val="001E314A"/>
    <w:rsid w:val="001E5228"/>
    <w:rsid w:val="001E52BB"/>
    <w:rsid w:val="001E6D7A"/>
    <w:rsid w:val="001F00DD"/>
    <w:rsid w:val="001F24D5"/>
    <w:rsid w:val="001F3C09"/>
    <w:rsid w:val="001F6103"/>
    <w:rsid w:val="001F62D8"/>
    <w:rsid w:val="001F6327"/>
    <w:rsid w:val="001F6E3F"/>
    <w:rsid w:val="001F7529"/>
    <w:rsid w:val="002012ED"/>
    <w:rsid w:val="00203447"/>
    <w:rsid w:val="00206D81"/>
    <w:rsid w:val="00211B05"/>
    <w:rsid w:val="00215027"/>
    <w:rsid w:val="00216984"/>
    <w:rsid w:val="002204E5"/>
    <w:rsid w:val="00227836"/>
    <w:rsid w:val="002345B7"/>
    <w:rsid w:val="00235697"/>
    <w:rsid w:val="00237DF3"/>
    <w:rsid w:val="00240666"/>
    <w:rsid w:val="00244490"/>
    <w:rsid w:val="00246C76"/>
    <w:rsid w:val="00247F23"/>
    <w:rsid w:val="00251B98"/>
    <w:rsid w:val="00252084"/>
    <w:rsid w:val="00253232"/>
    <w:rsid w:val="002545AA"/>
    <w:rsid w:val="00255716"/>
    <w:rsid w:val="00256EBE"/>
    <w:rsid w:val="00261085"/>
    <w:rsid w:val="00263955"/>
    <w:rsid w:val="002641A8"/>
    <w:rsid w:val="002669BD"/>
    <w:rsid w:val="002706A1"/>
    <w:rsid w:val="00276275"/>
    <w:rsid w:val="00282FA0"/>
    <w:rsid w:val="0028549A"/>
    <w:rsid w:val="00285932"/>
    <w:rsid w:val="0028774D"/>
    <w:rsid w:val="00290B4A"/>
    <w:rsid w:val="0029181D"/>
    <w:rsid w:val="00292A93"/>
    <w:rsid w:val="002934BD"/>
    <w:rsid w:val="002979E3"/>
    <w:rsid w:val="002A30C2"/>
    <w:rsid w:val="002A3C7E"/>
    <w:rsid w:val="002A4510"/>
    <w:rsid w:val="002A5241"/>
    <w:rsid w:val="002A7A7A"/>
    <w:rsid w:val="002B0B79"/>
    <w:rsid w:val="002B19B8"/>
    <w:rsid w:val="002B2D07"/>
    <w:rsid w:val="002B4815"/>
    <w:rsid w:val="002B7644"/>
    <w:rsid w:val="002C01DE"/>
    <w:rsid w:val="002C0CD2"/>
    <w:rsid w:val="002C77D3"/>
    <w:rsid w:val="002D29B5"/>
    <w:rsid w:val="002D3D94"/>
    <w:rsid w:val="002E1B43"/>
    <w:rsid w:val="002E3724"/>
    <w:rsid w:val="002E3D50"/>
    <w:rsid w:val="002E57E5"/>
    <w:rsid w:val="002E6274"/>
    <w:rsid w:val="002E6FC3"/>
    <w:rsid w:val="002E7582"/>
    <w:rsid w:val="002E7BA2"/>
    <w:rsid w:val="002F18D1"/>
    <w:rsid w:val="002F51C2"/>
    <w:rsid w:val="002F60D3"/>
    <w:rsid w:val="002F6511"/>
    <w:rsid w:val="00301883"/>
    <w:rsid w:val="003031B7"/>
    <w:rsid w:val="0030588F"/>
    <w:rsid w:val="0030678A"/>
    <w:rsid w:val="003110F5"/>
    <w:rsid w:val="003118F0"/>
    <w:rsid w:val="00313B68"/>
    <w:rsid w:val="00314BE6"/>
    <w:rsid w:val="00315497"/>
    <w:rsid w:val="00317D12"/>
    <w:rsid w:val="00320570"/>
    <w:rsid w:val="00320C55"/>
    <w:rsid w:val="00334F0A"/>
    <w:rsid w:val="003366A0"/>
    <w:rsid w:val="0034331D"/>
    <w:rsid w:val="0034665B"/>
    <w:rsid w:val="00347996"/>
    <w:rsid w:val="00347BDF"/>
    <w:rsid w:val="0035312F"/>
    <w:rsid w:val="003532F6"/>
    <w:rsid w:val="0036095F"/>
    <w:rsid w:val="00361758"/>
    <w:rsid w:val="00362B81"/>
    <w:rsid w:val="003640F7"/>
    <w:rsid w:val="0036524C"/>
    <w:rsid w:val="00365414"/>
    <w:rsid w:val="00367ABA"/>
    <w:rsid w:val="003705F9"/>
    <w:rsid w:val="00372282"/>
    <w:rsid w:val="0037520B"/>
    <w:rsid w:val="0037711D"/>
    <w:rsid w:val="003807BF"/>
    <w:rsid w:val="0038250D"/>
    <w:rsid w:val="003837D4"/>
    <w:rsid w:val="0039704B"/>
    <w:rsid w:val="003A3412"/>
    <w:rsid w:val="003A6956"/>
    <w:rsid w:val="003A7735"/>
    <w:rsid w:val="003B4D01"/>
    <w:rsid w:val="003B7FE0"/>
    <w:rsid w:val="003C0269"/>
    <w:rsid w:val="003C2E44"/>
    <w:rsid w:val="003C2E50"/>
    <w:rsid w:val="003C5D25"/>
    <w:rsid w:val="003D32FA"/>
    <w:rsid w:val="003D3609"/>
    <w:rsid w:val="003D5D9A"/>
    <w:rsid w:val="003D6370"/>
    <w:rsid w:val="003E6FC1"/>
    <w:rsid w:val="003F3AEA"/>
    <w:rsid w:val="003F49D8"/>
    <w:rsid w:val="003F5555"/>
    <w:rsid w:val="00402A0C"/>
    <w:rsid w:val="0040370A"/>
    <w:rsid w:val="0040777F"/>
    <w:rsid w:val="0041422A"/>
    <w:rsid w:val="00414CCF"/>
    <w:rsid w:val="0042341A"/>
    <w:rsid w:val="00424FA6"/>
    <w:rsid w:val="00432E58"/>
    <w:rsid w:val="00433EAD"/>
    <w:rsid w:val="004421D3"/>
    <w:rsid w:val="00446A5C"/>
    <w:rsid w:val="00447E2C"/>
    <w:rsid w:val="00454117"/>
    <w:rsid w:val="004563BD"/>
    <w:rsid w:val="004608F5"/>
    <w:rsid w:val="00463A82"/>
    <w:rsid w:val="00463AA1"/>
    <w:rsid w:val="00464A85"/>
    <w:rsid w:val="0046536E"/>
    <w:rsid w:val="00472059"/>
    <w:rsid w:val="004743A1"/>
    <w:rsid w:val="00474823"/>
    <w:rsid w:val="00474CA7"/>
    <w:rsid w:val="00476D6C"/>
    <w:rsid w:val="00480987"/>
    <w:rsid w:val="00480DB9"/>
    <w:rsid w:val="004811B6"/>
    <w:rsid w:val="00482973"/>
    <w:rsid w:val="004844BB"/>
    <w:rsid w:val="00486DD1"/>
    <w:rsid w:val="00491CED"/>
    <w:rsid w:val="004951EB"/>
    <w:rsid w:val="0049607C"/>
    <w:rsid w:val="004A0E9C"/>
    <w:rsid w:val="004A36F3"/>
    <w:rsid w:val="004B0559"/>
    <w:rsid w:val="004B0E39"/>
    <w:rsid w:val="004B255D"/>
    <w:rsid w:val="004C21AB"/>
    <w:rsid w:val="004C2908"/>
    <w:rsid w:val="004C2E3F"/>
    <w:rsid w:val="004D584A"/>
    <w:rsid w:val="004D606E"/>
    <w:rsid w:val="004D7028"/>
    <w:rsid w:val="004F2307"/>
    <w:rsid w:val="004F6682"/>
    <w:rsid w:val="00501078"/>
    <w:rsid w:val="00503141"/>
    <w:rsid w:val="0050318F"/>
    <w:rsid w:val="00505863"/>
    <w:rsid w:val="00506F8C"/>
    <w:rsid w:val="00507E88"/>
    <w:rsid w:val="00511D22"/>
    <w:rsid w:val="0051583D"/>
    <w:rsid w:val="00521681"/>
    <w:rsid w:val="00521E74"/>
    <w:rsid w:val="00531AE9"/>
    <w:rsid w:val="00533532"/>
    <w:rsid w:val="00534FAF"/>
    <w:rsid w:val="0053555F"/>
    <w:rsid w:val="00535C13"/>
    <w:rsid w:val="0053678D"/>
    <w:rsid w:val="00546A39"/>
    <w:rsid w:val="00551C0B"/>
    <w:rsid w:val="005541E7"/>
    <w:rsid w:val="00557CE8"/>
    <w:rsid w:val="00557EAB"/>
    <w:rsid w:val="0056234D"/>
    <w:rsid w:val="00565007"/>
    <w:rsid w:val="005650D1"/>
    <w:rsid w:val="00567794"/>
    <w:rsid w:val="005724BA"/>
    <w:rsid w:val="00572AEE"/>
    <w:rsid w:val="005741A5"/>
    <w:rsid w:val="00575E09"/>
    <w:rsid w:val="00580F9C"/>
    <w:rsid w:val="00585F6A"/>
    <w:rsid w:val="00586574"/>
    <w:rsid w:val="00586CA1"/>
    <w:rsid w:val="005921F5"/>
    <w:rsid w:val="00592972"/>
    <w:rsid w:val="00593D3E"/>
    <w:rsid w:val="005952A3"/>
    <w:rsid w:val="00595EA4"/>
    <w:rsid w:val="00596613"/>
    <w:rsid w:val="00597709"/>
    <w:rsid w:val="005977EE"/>
    <w:rsid w:val="005A270B"/>
    <w:rsid w:val="005A59C4"/>
    <w:rsid w:val="005A694B"/>
    <w:rsid w:val="005B17EA"/>
    <w:rsid w:val="005B2C76"/>
    <w:rsid w:val="005B3D6F"/>
    <w:rsid w:val="005B47DB"/>
    <w:rsid w:val="005C0B1F"/>
    <w:rsid w:val="005C36B4"/>
    <w:rsid w:val="005D05C4"/>
    <w:rsid w:val="005D1671"/>
    <w:rsid w:val="005E1BE7"/>
    <w:rsid w:val="005E46B3"/>
    <w:rsid w:val="005E5703"/>
    <w:rsid w:val="005F1F1E"/>
    <w:rsid w:val="005F3754"/>
    <w:rsid w:val="005F5EEE"/>
    <w:rsid w:val="005F7C73"/>
    <w:rsid w:val="0060170C"/>
    <w:rsid w:val="00601CD7"/>
    <w:rsid w:val="00603DFB"/>
    <w:rsid w:val="00604AE8"/>
    <w:rsid w:val="00604D63"/>
    <w:rsid w:val="006110BA"/>
    <w:rsid w:val="006110D6"/>
    <w:rsid w:val="00611F50"/>
    <w:rsid w:val="00614B80"/>
    <w:rsid w:val="0061686B"/>
    <w:rsid w:val="006201C6"/>
    <w:rsid w:val="00622C7E"/>
    <w:rsid w:val="006247D1"/>
    <w:rsid w:val="00627635"/>
    <w:rsid w:val="006348F3"/>
    <w:rsid w:val="00636AA8"/>
    <w:rsid w:val="0063719E"/>
    <w:rsid w:val="00641E39"/>
    <w:rsid w:val="00644B3D"/>
    <w:rsid w:val="00644EA3"/>
    <w:rsid w:val="0064530B"/>
    <w:rsid w:val="00652631"/>
    <w:rsid w:val="00652F1D"/>
    <w:rsid w:val="00654325"/>
    <w:rsid w:val="00654A81"/>
    <w:rsid w:val="0065732E"/>
    <w:rsid w:val="006577FC"/>
    <w:rsid w:val="00657D6D"/>
    <w:rsid w:val="006608AC"/>
    <w:rsid w:val="0066134F"/>
    <w:rsid w:val="006713B3"/>
    <w:rsid w:val="0067166F"/>
    <w:rsid w:val="00672479"/>
    <w:rsid w:val="00676AD9"/>
    <w:rsid w:val="00676CDA"/>
    <w:rsid w:val="00680A64"/>
    <w:rsid w:val="00683A1D"/>
    <w:rsid w:val="00686362"/>
    <w:rsid w:val="006865C3"/>
    <w:rsid w:val="00691539"/>
    <w:rsid w:val="00691CF4"/>
    <w:rsid w:val="0069384D"/>
    <w:rsid w:val="00693C49"/>
    <w:rsid w:val="00694978"/>
    <w:rsid w:val="00695BD4"/>
    <w:rsid w:val="006969C8"/>
    <w:rsid w:val="00697431"/>
    <w:rsid w:val="006A0FE2"/>
    <w:rsid w:val="006A2318"/>
    <w:rsid w:val="006A51DA"/>
    <w:rsid w:val="006A66BB"/>
    <w:rsid w:val="006A71AC"/>
    <w:rsid w:val="006B04AE"/>
    <w:rsid w:val="006B1F1B"/>
    <w:rsid w:val="006B2114"/>
    <w:rsid w:val="006C02F0"/>
    <w:rsid w:val="006C2249"/>
    <w:rsid w:val="006C4691"/>
    <w:rsid w:val="006C654A"/>
    <w:rsid w:val="006C7F36"/>
    <w:rsid w:val="006D29B7"/>
    <w:rsid w:val="006D33B3"/>
    <w:rsid w:val="006D79C9"/>
    <w:rsid w:val="006E0065"/>
    <w:rsid w:val="006E0DA1"/>
    <w:rsid w:val="006E2824"/>
    <w:rsid w:val="006F23F7"/>
    <w:rsid w:val="006F4B57"/>
    <w:rsid w:val="006F580F"/>
    <w:rsid w:val="006F7D07"/>
    <w:rsid w:val="00700DC5"/>
    <w:rsid w:val="00703D56"/>
    <w:rsid w:val="00704EEB"/>
    <w:rsid w:val="00705C82"/>
    <w:rsid w:val="00706C9A"/>
    <w:rsid w:val="00707079"/>
    <w:rsid w:val="007105F4"/>
    <w:rsid w:val="00710B01"/>
    <w:rsid w:val="007135D7"/>
    <w:rsid w:val="0071362A"/>
    <w:rsid w:val="00713C1C"/>
    <w:rsid w:val="007147DF"/>
    <w:rsid w:val="00714893"/>
    <w:rsid w:val="00715961"/>
    <w:rsid w:val="00716273"/>
    <w:rsid w:val="00716CA1"/>
    <w:rsid w:val="007178A3"/>
    <w:rsid w:val="00717C0C"/>
    <w:rsid w:val="00720F16"/>
    <w:rsid w:val="00722DD3"/>
    <w:rsid w:val="007242C2"/>
    <w:rsid w:val="00724F28"/>
    <w:rsid w:val="00725535"/>
    <w:rsid w:val="00726498"/>
    <w:rsid w:val="00726DEF"/>
    <w:rsid w:val="007307DF"/>
    <w:rsid w:val="007320D2"/>
    <w:rsid w:val="00733DAB"/>
    <w:rsid w:val="00735025"/>
    <w:rsid w:val="00737D01"/>
    <w:rsid w:val="007430AB"/>
    <w:rsid w:val="007443B9"/>
    <w:rsid w:val="0075069B"/>
    <w:rsid w:val="007512B7"/>
    <w:rsid w:val="00755C47"/>
    <w:rsid w:val="00757191"/>
    <w:rsid w:val="007608AD"/>
    <w:rsid w:val="00761EA4"/>
    <w:rsid w:val="00762F21"/>
    <w:rsid w:val="00764720"/>
    <w:rsid w:val="00776129"/>
    <w:rsid w:val="0078024D"/>
    <w:rsid w:val="00780CC9"/>
    <w:rsid w:val="007810FC"/>
    <w:rsid w:val="0078327B"/>
    <w:rsid w:val="00787B43"/>
    <w:rsid w:val="0079139A"/>
    <w:rsid w:val="00791E07"/>
    <w:rsid w:val="00792070"/>
    <w:rsid w:val="00792DFE"/>
    <w:rsid w:val="00794CB2"/>
    <w:rsid w:val="00795181"/>
    <w:rsid w:val="007955EE"/>
    <w:rsid w:val="007959C1"/>
    <w:rsid w:val="00796A84"/>
    <w:rsid w:val="007A2DC4"/>
    <w:rsid w:val="007A384C"/>
    <w:rsid w:val="007A3866"/>
    <w:rsid w:val="007A3BD1"/>
    <w:rsid w:val="007A5559"/>
    <w:rsid w:val="007A6DE6"/>
    <w:rsid w:val="007A6FB3"/>
    <w:rsid w:val="007B34D4"/>
    <w:rsid w:val="007B3967"/>
    <w:rsid w:val="007B3C04"/>
    <w:rsid w:val="007B447C"/>
    <w:rsid w:val="007C2469"/>
    <w:rsid w:val="007C27A6"/>
    <w:rsid w:val="007C5E22"/>
    <w:rsid w:val="007D1E28"/>
    <w:rsid w:val="007D76A7"/>
    <w:rsid w:val="007E588F"/>
    <w:rsid w:val="007E714B"/>
    <w:rsid w:val="007F67A6"/>
    <w:rsid w:val="00801992"/>
    <w:rsid w:val="00802FA6"/>
    <w:rsid w:val="00803C07"/>
    <w:rsid w:val="00804462"/>
    <w:rsid w:val="00805501"/>
    <w:rsid w:val="00805D74"/>
    <w:rsid w:val="00811B08"/>
    <w:rsid w:val="00813FF8"/>
    <w:rsid w:val="00820B27"/>
    <w:rsid w:val="00821F23"/>
    <w:rsid w:val="00822FEC"/>
    <w:rsid w:val="0082636D"/>
    <w:rsid w:val="008303B1"/>
    <w:rsid w:val="008337BD"/>
    <w:rsid w:val="00833B41"/>
    <w:rsid w:val="00837DB0"/>
    <w:rsid w:val="0084692D"/>
    <w:rsid w:val="00854006"/>
    <w:rsid w:val="00856419"/>
    <w:rsid w:val="008566A1"/>
    <w:rsid w:val="00861BBE"/>
    <w:rsid w:val="00865B14"/>
    <w:rsid w:val="0087456C"/>
    <w:rsid w:val="00876DF8"/>
    <w:rsid w:val="008806FC"/>
    <w:rsid w:val="00881053"/>
    <w:rsid w:val="008817F6"/>
    <w:rsid w:val="00881F90"/>
    <w:rsid w:val="008847C0"/>
    <w:rsid w:val="00884B95"/>
    <w:rsid w:val="00884D84"/>
    <w:rsid w:val="00886188"/>
    <w:rsid w:val="00886BB0"/>
    <w:rsid w:val="00891F5F"/>
    <w:rsid w:val="0089248B"/>
    <w:rsid w:val="008934F6"/>
    <w:rsid w:val="0089379C"/>
    <w:rsid w:val="00894F06"/>
    <w:rsid w:val="00894FEA"/>
    <w:rsid w:val="00896087"/>
    <w:rsid w:val="00896E75"/>
    <w:rsid w:val="008977C7"/>
    <w:rsid w:val="008A4D8D"/>
    <w:rsid w:val="008A7572"/>
    <w:rsid w:val="008B2361"/>
    <w:rsid w:val="008C7B3A"/>
    <w:rsid w:val="008D1493"/>
    <w:rsid w:val="008E0F0F"/>
    <w:rsid w:val="008E1C2C"/>
    <w:rsid w:val="008E2F47"/>
    <w:rsid w:val="008E3D32"/>
    <w:rsid w:val="008E5238"/>
    <w:rsid w:val="008F0CD3"/>
    <w:rsid w:val="008F5A2D"/>
    <w:rsid w:val="008F6FFF"/>
    <w:rsid w:val="008F7CD6"/>
    <w:rsid w:val="00910889"/>
    <w:rsid w:val="00913302"/>
    <w:rsid w:val="00916D36"/>
    <w:rsid w:val="00917A60"/>
    <w:rsid w:val="00921678"/>
    <w:rsid w:val="00925826"/>
    <w:rsid w:val="00925CDA"/>
    <w:rsid w:val="00930074"/>
    <w:rsid w:val="00931156"/>
    <w:rsid w:val="00940AB4"/>
    <w:rsid w:val="00941B9A"/>
    <w:rsid w:val="00942CD2"/>
    <w:rsid w:val="00945B0D"/>
    <w:rsid w:val="00956EF0"/>
    <w:rsid w:val="00961DB1"/>
    <w:rsid w:val="00962243"/>
    <w:rsid w:val="00964AD1"/>
    <w:rsid w:val="00970D69"/>
    <w:rsid w:val="009711E2"/>
    <w:rsid w:val="00972406"/>
    <w:rsid w:val="00973CED"/>
    <w:rsid w:val="0097769E"/>
    <w:rsid w:val="00984796"/>
    <w:rsid w:val="00985C1F"/>
    <w:rsid w:val="0099233F"/>
    <w:rsid w:val="009A2DF8"/>
    <w:rsid w:val="009A76E3"/>
    <w:rsid w:val="009C2CF5"/>
    <w:rsid w:val="009C538F"/>
    <w:rsid w:val="009C7B97"/>
    <w:rsid w:val="009D1713"/>
    <w:rsid w:val="009D7358"/>
    <w:rsid w:val="009D7546"/>
    <w:rsid w:val="009E1E10"/>
    <w:rsid w:val="009E4595"/>
    <w:rsid w:val="009E4774"/>
    <w:rsid w:val="009E4C96"/>
    <w:rsid w:val="009E6E8D"/>
    <w:rsid w:val="009E79CA"/>
    <w:rsid w:val="009F0BBF"/>
    <w:rsid w:val="009F14C6"/>
    <w:rsid w:val="009F29F5"/>
    <w:rsid w:val="00A01018"/>
    <w:rsid w:val="00A049BC"/>
    <w:rsid w:val="00A04DB2"/>
    <w:rsid w:val="00A0735C"/>
    <w:rsid w:val="00A12624"/>
    <w:rsid w:val="00A12CDE"/>
    <w:rsid w:val="00A1372A"/>
    <w:rsid w:val="00A14418"/>
    <w:rsid w:val="00A1491F"/>
    <w:rsid w:val="00A208E9"/>
    <w:rsid w:val="00A23B75"/>
    <w:rsid w:val="00A25780"/>
    <w:rsid w:val="00A33733"/>
    <w:rsid w:val="00A3487A"/>
    <w:rsid w:val="00A4049B"/>
    <w:rsid w:val="00A409D5"/>
    <w:rsid w:val="00A4130B"/>
    <w:rsid w:val="00A418CB"/>
    <w:rsid w:val="00A43D29"/>
    <w:rsid w:val="00A47C5E"/>
    <w:rsid w:val="00A51A88"/>
    <w:rsid w:val="00A545C2"/>
    <w:rsid w:val="00A55AD6"/>
    <w:rsid w:val="00A625FE"/>
    <w:rsid w:val="00A71AAD"/>
    <w:rsid w:val="00A72214"/>
    <w:rsid w:val="00A74D09"/>
    <w:rsid w:val="00A75609"/>
    <w:rsid w:val="00A81445"/>
    <w:rsid w:val="00A8318A"/>
    <w:rsid w:val="00A8345A"/>
    <w:rsid w:val="00A83760"/>
    <w:rsid w:val="00A8436D"/>
    <w:rsid w:val="00A87BB0"/>
    <w:rsid w:val="00A9247A"/>
    <w:rsid w:val="00A945CC"/>
    <w:rsid w:val="00A958AE"/>
    <w:rsid w:val="00A95EA3"/>
    <w:rsid w:val="00AA00C7"/>
    <w:rsid w:val="00AA0D21"/>
    <w:rsid w:val="00AA199A"/>
    <w:rsid w:val="00AA1D95"/>
    <w:rsid w:val="00AA6A72"/>
    <w:rsid w:val="00AB16C0"/>
    <w:rsid w:val="00AC0366"/>
    <w:rsid w:val="00AC0BC9"/>
    <w:rsid w:val="00AC0E42"/>
    <w:rsid w:val="00AC215C"/>
    <w:rsid w:val="00AC5057"/>
    <w:rsid w:val="00AD1A1F"/>
    <w:rsid w:val="00AD1D5C"/>
    <w:rsid w:val="00AD5ABC"/>
    <w:rsid w:val="00AD6077"/>
    <w:rsid w:val="00AD6936"/>
    <w:rsid w:val="00AD6FA8"/>
    <w:rsid w:val="00AE4C13"/>
    <w:rsid w:val="00AE5E5E"/>
    <w:rsid w:val="00AE5E8F"/>
    <w:rsid w:val="00AF22F0"/>
    <w:rsid w:val="00AF3B9F"/>
    <w:rsid w:val="00AF7E4E"/>
    <w:rsid w:val="00B017EF"/>
    <w:rsid w:val="00B034E9"/>
    <w:rsid w:val="00B04290"/>
    <w:rsid w:val="00B04AE8"/>
    <w:rsid w:val="00B04FF3"/>
    <w:rsid w:val="00B10378"/>
    <w:rsid w:val="00B1069D"/>
    <w:rsid w:val="00B154BA"/>
    <w:rsid w:val="00B202E1"/>
    <w:rsid w:val="00B21B62"/>
    <w:rsid w:val="00B3521D"/>
    <w:rsid w:val="00B36389"/>
    <w:rsid w:val="00B3690C"/>
    <w:rsid w:val="00B369F4"/>
    <w:rsid w:val="00B37AE9"/>
    <w:rsid w:val="00B4021F"/>
    <w:rsid w:val="00B409EA"/>
    <w:rsid w:val="00B428A9"/>
    <w:rsid w:val="00B434DE"/>
    <w:rsid w:val="00B44924"/>
    <w:rsid w:val="00B467F8"/>
    <w:rsid w:val="00B50E4E"/>
    <w:rsid w:val="00B52D2C"/>
    <w:rsid w:val="00B53DCB"/>
    <w:rsid w:val="00B5727D"/>
    <w:rsid w:val="00B5788C"/>
    <w:rsid w:val="00B61D7F"/>
    <w:rsid w:val="00B6298C"/>
    <w:rsid w:val="00B637D5"/>
    <w:rsid w:val="00B64825"/>
    <w:rsid w:val="00B676B5"/>
    <w:rsid w:val="00B70B2D"/>
    <w:rsid w:val="00B7175D"/>
    <w:rsid w:val="00B71EA8"/>
    <w:rsid w:val="00B74931"/>
    <w:rsid w:val="00B75386"/>
    <w:rsid w:val="00B7725C"/>
    <w:rsid w:val="00B772B4"/>
    <w:rsid w:val="00B820EE"/>
    <w:rsid w:val="00B87096"/>
    <w:rsid w:val="00B9610F"/>
    <w:rsid w:val="00B9619D"/>
    <w:rsid w:val="00B96EE9"/>
    <w:rsid w:val="00BA0C18"/>
    <w:rsid w:val="00BA195D"/>
    <w:rsid w:val="00BA54C2"/>
    <w:rsid w:val="00BA5695"/>
    <w:rsid w:val="00BA5792"/>
    <w:rsid w:val="00BA620C"/>
    <w:rsid w:val="00BB03C2"/>
    <w:rsid w:val="00BB067F"/>
    <w:rsid w:val="00BB7DF5"/>
    <w:rsid w:val="00BC2859"/>
    <w:rsid w:val="00BC42F4"/>
    <w:rsid w:val="00BC4870"/>
    <w:rsid w:val="00BC7903"/>
    <w:rsid w:val="00BC7F23"/>
    <w:rsid w:val="00BD168A"/>
    <w:rsid w:val="00BD5587"/>
    <w:rsid w:val="00BE05E0"/>
    <w:rsid w:val="00BE0CA7"/>
    <w:rsid w:val="00BE0D88"/>
    <w:rsid w:val="00BE3132"/>
    <w:rsid w:val="00BE6F0E"/>
    <w:rsid w:val="00BE6FDA"/>
    <w:rsid w:val="00BF10C0"/>
    <w:rsid w:val="00BF2C46"/>
    <w:rsid w:val="00BF4D84"/>
    <w:rsid w:val="00BF7402"/>
    <w:rsid w:val="00BF78E6"/>
    <w:rsid w:val="00BF7D9E"/>
    <w:rsid w:val="00C06223"/>
    <w:rsid w:val="00C11E9D"/>
    <w:rsid w:val="00C137ED"/>
    <w:rsid w:val="00C15D25"/>
    <w:rsid w:val="00C3259A"/>
    <w:rsid w:val="00C33077"/>
    <w:rsid w:val="00C363FE"/>
    <w:rsid w:val="00C36992"/>
    <w:rsid w:val="00C37037"/>
    <w:rsid w:val="00C4061B"/>
    <w:rsid w:val="00C44D11"/>
    <w:rsid w:val="00C455C6"/>
    <w:rsid w:val="00C521D6"/>
    <w:rsid w:val="00C5446B"/>
    <w:rsid w:val="00C608D8"/>
    <w:rsid w:val="00C60B80"/>
    <w:rsid w:val="00C610BB"/>
    <w:rsid w:val="00C61A1D"/>
    <w:rsid w:val="00C63D3E"/>
    <w:rsid w:val="00C63E6B"/>
    <w:rsid w:val="00C65171"/>
    <w:rsid w:val="00C70EE2"/>
    <w:rsid w:val="00C71DB4"/>
    <w:rsid w:val="00C76271"/>
    <w:rsid w:val="00C8109A"/>
    <w:rsid w:val="00C8273F"/>
    <w:rsid w:val="00C835C8"/>
    <w:rsid w:val="00C83C77"/>
    <w:rsid w:val="00C84673"/>
    <w:rsid w:val="00C85748"/>
    <w:rsid w:val="00C9383F"/>
    <w:rsid w:val="00C94C94"/>
    <w:rsid w:val="00C95801"/>
    <w:rsid w:val="00C95E3D"/>
    <w:rsid w:val="00CA58B8"/>
    <w:rsid w:val="00CA6763"/>
    <w:rsid w:val="00CA727E"/>
    <w:rsid w:val="00CA7E2F"/>
    <w:rsid w:val="00CB065D"/>
    <w:rsid w:val="00CB5F1C"/>
    <w:rsid w:val="00CC0100"/>
    <w:rsid w:val="00CC1AEB"/>
    <w:rsid w:val="00CC37AE"/>
    <w:rsid w:val="00CC47BB"/>
    <w:rsid w:val="00CD101B"/>
    <w:rsid w:val="00CD2214"/>
    <w:rsid w:val="00CD39AB"/>
    <w:rsid w:val="00CD4932"/>
    <w:rsid w:val="00CD50FF"/>
    <w:rsid w:val="00CD576C"/>
    <w:rsid w:val="00CD79CA"/>
    <w:rsid w:val="00CE30EC"/>
    <w:rsid w:val="00CE6FD7"/>
    <w:rsid w:val="00CF3010"/>
    <w:rsid w:val="00CF79B4"/>
    <w:rsid w:val="00D072E7"/>
    <w:rsid w:val="00D10BF3"/>
    <w:rsid w:val="00D11214"/>
    <w:rsid w:val="00D12284"/>
    <w:rsid w:val="00D12FBD"/>
    <w:rsid w:val="00D139D5"/>
    <w:rsid w:val="00D152A0"/>
    <w:rsid w:val="00D170D6"/>
    <w:rsid w:val="00D1741A"/>
    <w:rsid w:val="00D20C3C"/>
    <w:rsid w:val="00D22F2A"/>
    <w:rsid w:val="00D24B20"/>
    <w:rsid w:val="00D24E2D"/>
    <w:rsid w:val="00D26021"/>
    <w:rsid w:val="00D312BD"/>
    <w:rsid w:val="00D32DD5"/>
    <w:rsid w:val="00D36BCC"/>
    <w:rsid w:val="00D41491"/>
    <w:rsid w:val="00D421CD"/>
    <w:rsid w:val="00D4393F"/>
    <w:rsid w:val="00D44B10"/>
    <w:rsid w:val="00D4616E"/>
    <w:rsid w:val="00D5062B"/>
    <w:rsid w:val="00D50966"/>
    <w:rsid w:val="00D55E6C"/>
    <w:rsid w:val="00D55F21"/>
    <w:rsid w:val="00D56465"/>
    <w:rsid w:val="00D64822"/>
    <w:rsid w:val="00D64F3C"/>
    <w:rsid w:val="00D655A4"/>
    <w:rsid w:val="00D66B8B"/>
    <w:rsid w:val="00D72EF7"/>
    <w:rsid w:val="00D770C3"/>
    <w:rsid w:val="00D84D95"/>
    <w:rsid w:val="00D933B1"/>
    <w:rsid w:val="00D93CA8"/>
    <w:rsid w:val="00D93E26"/>
    <w:rsid w:val="00D946CB"/>
    <w:rsid w:val="00D96E6E"/>
    <w:rsid w:val="00D972B8"/>
    <w:rsid w:val="00DA0A5E"/>
    <w:rsid w:val="00DA1F07"/>
    <w:rsid w:val="00DA3F8A"/>
    <w:rsid w:val="00DA44E9"/>
    <w:rsid w:val="00DA56D5"/>
    <w:rsid w:val="00DA5B2E"/>
    <w:rsid w:val="00DA6507"/>
    <w:rsid w:val="00DA6D10"/>
    <w:rsid w:val="00DB37CB"/>
    <w:rsid w:val="00DB4184"/>
    <w:rsid w:val="00DB46B5"/>
    <w:rsid w:val="00DB6799"/>
    <w:rsid w:val="00DC1FBD"/>
    <w:rsid w:val="00DC4071"/>
    <w:rsid w:val="00DC4F31"/>
    <w:rsid w:val="00DD390F"/>
    <w:rsid w:val="00DD44B9"/>
    <w:rsid w:val="00DD5F51"/>
    <w:rsid w:val="00DD79D9"/>
    <w:rsid w:val="00DE76C9"/>
    <w:rsid w:val="00DF0F84"/>
    <w:rsid w:val="00DF24D2"/>
    <w:rsid w:val="00DF5A30"/>
    <w:rsid w:val="00DF62B3"/>
    <w:rsid w:val="00E06112"/>
    <w:rsid w:val="00E10FD7"/>
    <w:rsid w:val="00E115DE"/>
    <w:rsid w:val="00E135D6"/>
    <w:rsid w:val="00E15A88"/>
    <w:rsid w:val="00E173D4"/>
    <w:rsid w:val="00E2073F"/>
    <w:rsid w:val="00E21FAC"/>
    <w:rsid w:val="00E2400F"/>
    <w:rsid w:val="00E279F7"/>
    <w:rsid w:val="00E34618"/>
    <w:rsid w:val="00E42861"/>
    <w:rsid w:val="00E44B0F"/>
    <w:rsid w:val="00E45EE5"/>
    <w:rsid w:val="00E47002"/>
    <w:rsid w:val="00E5150B"/>
    <w:rsid w:val="00E52427"/>
    <w:rsid w:val="00E532E2"/>
    <w:rsid w:val="00E5520D"/>
    <w:rsid w:val="00E57117"/>
    <w:rsid w:val="00E57156"/>
    <w:rsid w:val="00E62439"/>
    <w:rsid w:val="00E677D0"/>
    <w:rsid w:val="00E76903"/>
    <w:rsid w:val="00E77C95"/>
    <w:rsid w:val="00E81566"/>
    <w:rsid w:val="00E81E4C"/>
    <w:rsid w:val="00E83285"/>
    <w:rsid w:val="00E83B5F"/>
    <w:rsid w:val="00E87129"/>
    <w:rsid w:val="00E91A92"/>
    <w:rsid w:val="00E93C60"/>
    <w:rsid w:val="00EA235C"/>
    <w:rsid w:val="00EA7EAA"/>
    <w:rsid w:val="00EB1201"/>
    <w:rsid w:val="00EB1644"/>
    <w:rsid w:val="00EB182D"/>
    <w:rsid w:val="00EB3CE4"/>
    <w:rsid w:val="00EB4E80"/>
    <w:rsid w:val="00EB5C76"/>
    <w:rsid w:val="00EB7768"/>
    <w:rsid w:val="00EC3540"/>
    <w:rsid w:val="00EC387F"/>
    <w:rsid w:val="00EC3BC2"/>
    <w:rsid w:val="00EC6B57"/>
    <w:rsid w:val="00ED3624"/>
    <w:rsid w:val="00ED37FE"/>
    <w:rsid w:val="00ED4298"/>
    <w:rsid w:val="00ED7EA6"/>
    <w:rsid w:val="00EE0B2A"/>
    <w:rsid w:val="00EE3330"/>
    <w:rsid w:val="00EE6731"/>
    <w:rsid w:val="00EE6906"/>
    <w:rsid w:val="00EE6C39"/>
    <w:rsid w:val="00EE713D"/>
    <w:rsid w:val="00EF1127"/>
    <w:rsid w:val="00EF2D31"/>
    <w:rsid w:val="00F00148"/>
    <w:rsid w:val="00F00179"/>
    <w:rsid w:val="00F01716"/>
    <w:rsid w:val="00F02A89"/>
    <w:rsid w:val="00F10BCA"/>
    <w:rsid w:val="00F1191F"/>
    <w:rsid w:val="00F159BC"/>
    <w:rsid w:val="00F16716"/>
    <w:rsid w:val="00F22845"/>
    <w:rsid w:val="00F2409D"/>
    <w:rsid w:val="00F2589B"/>
    <w:rsid w:val="00F26992"/>
    <w:rsid w:val="00F26B1C"/>
    <w:rsid w:val="00F27029"/>
    <w:rsid w:val="00F27498"/>
    <w:rsid w:val="00F315AB"/>
    <w:rsid w:val="00F31BD8"/>
    <w:rsid w:val="00F33528"/>
    <w:rsid w:val="00F337D5"/>
    <w:rsid w:val="00F373D4"/>
    <w:rsid w:val="00F37F08"/>
    <w:rsid w:val="00F423CB"/>
    <w:rsid w:val="00F4463B"/>
    <w:rsid w:val="00F45128"/>
    <w:rsid w:val="00F4762A"/>
    <w:rsid w:val="00F47705"/>
    <w:rsid w:val="00F54BC6"/>
    <w:rsid w:val="00F55A6E"/>
    <w:rsid w:val="00F63B61"/>
    <w:rsid w:val="00F65ADC"/>
    <w:rsid w:val="00F6670C"/>
    <w:rsid w:val="00F67E89"/>
    <w:rsid w:val="00F71467"/>
    <w:rsid w:val="00F719D5"/>
    <w:rsid w:val="00F74B1B"/>
    <w:rsid w:val="00F758CC"/>
    <w:rsid w:val="00F77919"/>
    <w:rsid w:val="00F77C69"/>
    <w:rsid w:val="00F80CC6"/>
    <w:rsid w:val="00F831CF"/>
    <w:rsid w:val="00F83A7C"/>
    <w:rsid w:val="00F85606"/>
    <w:rsid w:val="00F912E4"/>
    <w:rsid w:val="00FA3172"/>
    <w:rsid w:val="00FB0631"/>
    <w:rsid w:val="00FB14F9"/>
    <w:rsid w:val="00FB2244"/>
    <w:rsid w:val="00FB22F0"/>
    <w:rsid w:val="00FB38DD"/>
    <w:rsid w:val="00FB4222"/>
    <w:rsid w:val="00FB577E"/>
    <w:rsid w:val="00FC1BD8"/>
    <w:rsid w:val="00FC23D3"/>
    <w:rsid w:val="00FC4240"/>
    <w:rsid w:val="00FD0276"/>
    <w:rsid w:val="00FD255E"/>
    <w:rsid w:val="00FD5698"/>
    <w:rsid w:val="00FD7CC6"/>
    <w:rsid w:val="00FE358D"/>
    <w:rsid w:val="00FE5A5A"/>
    <w:rsid w:val="00FF04DC"/>
    <w:rsid w:val="00FF137B"/>
    <w:rsid w:val="00FF28B5"/>
    <w:rsid w:val="00FF6E42"/>
    <w:rsid w:val="00FF7A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257E06"/>
  <w15:chartTrackingRefBased/>
  <w15:docId w15:val="{7ABE995A-85AC-42AD-9789-D1519C66A4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74D09"/>
    <w:rPr>
      <w:sz w:val="24"/>
      <w:szCs w:val="24"/>
    </w:rPr>
  </w:style>
  <w:style w:type="paragraph" w:styleId="1">
    <w:name w:val="heading 1"/>
    <w:basedOn w:val="a"/>
    <w:next w:val="a"/>
    <w:link w:val="10"/>
    <w:qFormat/>
    <w:rsid w:val="00595EA4"/>
    <w:pPr>
      <w:keepNext/>
      <w:spacing w:before="240" w:after="60"/>
      <w:outlineLvl w:val="0"/>
    </w:pPr>
    <w:rPr>
      <w:rFonts w:ascii="Arial" w:hAnsi="Arial"/>
      <w:b/>
      <w:kern w:val="28"/>
      <w:sz w:val="28"/>
      <w:szCs w:val="20"/>
      <w:lang w:eastAsia="en-US"/>
    </w:rPr>
  </w:style>
  <w:style w:type="paragraph" w:styleId="2">
    <w:name w:val="heading 2"/>
    <w:basedOn w:val="a"/>
    <w:next w:val="a"/>
    <w:qFormat/>
    <w:rsid w:val="00595EA4"/>
    <w:pPr>
      <w:keepNext/>
      <w:spacing w:before="240" w:after="60"/>
      <w:outlineLvl w:val="1"/>
    </w:pPr>
    <w:rPr>
      <w:rFonts w:ascii="Arial" w:hAnsi="Arial"/>
      <w:b/>
      <w:i/>
      <w:szCs w:val="20"/>
      <w:lang w:eastAsia="en-US"/>
    </w:rPr>
  </w:style>
  <w:style w:type="paragraph" w:styleId="3">
    <w:name w:val="heading 3"/>
    <w:basedOn w:val="a"/>
    <w:next w:val="a"/>
    <w:qFormat/>
    <w:rsid w:val="00693C49"/>
    <w:pPr>
      <w:keepNext/>
      <w:spacing w:before="240" w:after="60"/>
      <w:jc w:val="center"/>
      <w:outlineLvl w:val="2"/>
    </w:pPr>
    <w:rPr>
      <w:rFonts w:ascii="Arial" w:hAnsi="Arial"/>
      <w:szCs w:val="20"/>
      <w:lang w:eastAsia="en-US"/>
    </w:rPr>
  </w:style>
  <w:style w:type="paragraph" w:styleId="4">
    <w:name w:val="heading 4"/>
    <w:basedOn w:val="a"/>
    <w:next w:val="a"/>
    <w:qFormat/>
    <w:rsid w:val="00595EA4"/>
    <w:pPr>
      <w:keepNext/>
      <w:spacing w:line="240" w:lineRule="atLeast"/>
      <w:jc w:val="center"/>
      <w:outlineLvl w:val="3"/>
    </w:pPr>
    <w:rPr>
      <w:szCs w:val="20"/>
      <w:lang w:eastAsia="en-US"/>
    </w:rPr>
  </w:style>
  <w:style w:type="paragraph" w:styleId="5">
    <w:name w:val="heading 5"/>
    <w:basedOn w:val="a"/>
    <w:next w:val="a"/>
    <w:qFormat/>
    <w:rsid w:val="00595EA4"/>
    <w:pPr>
      <w:keepNext/>
      <w:spacing w:line="240" w:lineRule="atLeast"/>
      <w:ind w:right="85"/>
      <w:outlineLvl w:val="4"/>
    </w:pPr>
    <w:rPr>
      <w:szCs w:val="20"/>
      <w:lang w:eastAsia="en-US"/>
    </w:rPr>
  </w:style>
  <w:style w:type="paragraph" w:styleId="6">
    <w:name w:val="heading 6"/>
    <w:basedOn w:val="a"/>
    <w:next w:val="a"/>
    <w:qFormat/>
    <w:rsid w:val="00595EA4"/>
    <w:pPr>
      <w:keepNext/>
      <w:spacing w:line="240" w:lineRule="atLeast"/>
      <w:jc w:val="center"/>
      <w:outlineLvl w:val="5"/>
    </w:pPr>
    <w:rPr>
      <w:sz w:val="28"/>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A74D09"/>
    <w:pPr>
      <w:tabs>
        <w:tab w:val="center" w:pos="4677"/>
        <w:tab w:val="right" w:pos="9355"/>
      </w:tabs>
    </w:pPr>
  </w:style>
  <w:style w:type="paragraph" w:styleId="a4">
    <w:name w:val="footer"/>
    <w:basedOn w:val="a"/>
    <w:rsid w:val="00A74D09"/>
    <w:pPr>
      <w:tabs>
        <w:tab w:val="center" w:pos="4677"/>
        <w:tab w:val="right" w:pos="9355"/>
      </w:tabs>
    </w:pPr>
  </w:style>
  <w:style w:type="character" w:styleId="a5">
    <w:name w:val="page number"/>
    <w:basedOn w:val="a0"/>
    <w:rsid w:val="004B0E39"/>
  </w:style>
  <w:style w:type="paragraph" w:customStyle="1" w:styleId="Twordizme">
    <w:name w:val="Tword_izme"/>
    <w:basedOn w:val="a"/>
    <w:link w:val="TwordizmeChar"/>
    <w:rsid w:val="00F22845"/>
    <w:pPr>
      <w:jc w:val="center"/>
    </w:pPr>
    <w:rPr>
      <w:rFonts w:ascii="ISOCPEUR" w:hAnsi="ISOCPEUR"/>
      <w:i/>
      <w:sz w:val="18"/>
    </w:rPr>
  </w:style>
  <w:style w:type="character" w:customStyle="1" w:styleId="TwordizmeChar">
    <w:name w:val="Tword_izme Char"/>
    <w:link w:val="Twordizme"/>
    <w:rsid w:val="00F22845"/>
    <w:rPr>
      <w:rFonts w:ascii="ISOCPEUR" w:hAnsi="ISOCPEUR"/>
      <w:i/>
      <w:sz w:val="18"/>
      <w:szCs w:val="24"/>
      <w:lang w:val="ru-RU" w:eastAsia="ru-RU" w:bidi="ar-SA"/>
    </w:rPr>
  </w:style>
  <w:style w:type="paragraph" w:customStyle="1" w:styleId="Twordfami">
    <w:name w:val="Tword_fami"/>
    <w:basedOn w:val="a"/>
    <w:link w:val="Twordfami0"/>
    <w:rsid w:val="00D55E6C"/>
    <w:rPr>
      <w:rFonts w:ascii="ISOCPEUR" w:hAnsi="ISOCPEUR" w:cs="Arial"/>
      <w:i/>
      <w:sz w:val="22"/>
      <w:szCs w:val="20"/>
    </w:rPr>
  </w:style>
  <w:style w:type="character" w:customStyle="1" w:styleId="TwordizmeCharChar">
    <w:name w:val="Tword_izme Char Char"/>
    <w:rsid w:val="0069384D"/>
    <w:rPr>
      <w:rFonts w:ascii="ISOCPEUR" w:hAnsi="ISOCPEUR" w:cs="Arial"/>
      <w:i/>
      <w:sz w:val="18"/>
      <w:szCs w:val="18"/>
      <w:lang w:val="ru-RU" w:eastAsia="ru-RU" w:bidi="ar-SA"/>
    </w:rPr>
  </w:style>
  <w:style w:type="paragraph" w:customStyle="1" w:styleId="Tworddate">
    <w:name w:val="Tword_date"/>
    <w:basedOn w:val="a"/>
    <w:link w:val="TworddateChar"/>
    <w:rsid w:val="00E83285"/>
    <w:pPr>
      <w:jc w:val="center"/>
    </w:pPr>
    <w:rPr>
      <w:rFonts w:ascii="ISOCPEUR" w:hAnsi="ISOCPEUR"/>
      <w:i/>
      <w:sz w:val="16"/>
    </w:rPr>
  </w:style>
  <w:style w:type="character" w:customStyle="1" w:styleId="TworddateChar">
    <w:name w:val="Tword_date Char"/>
    <w:link w:val="Tworddate"/>
    <w:rsid w:val="00E83285"/>
    <w:rPr>
      <w:rFonts w:ascii="ISOCPEUR" w:hAnsi="ISOCPEUR"/>
      <w:i/>
      <w:sz w:val="16"/>
      <w:szCs w:val="24"/>
      <w:lang w:val="ru-RU" w:eastAsia="ru-RU" w:bidi="ar-SA"/>
    </w:rPr>
  </w:style>
  <w:style w:type="character" w:customStyle="1" w:styleId="TwordcopyformatChar">
    <w:name w:val="Tword_copy_format Char"/>
    <w:link w:val="Twordcopyformat"/>
    <w:rsid w:val="0069384D"/>
    <w:rPr>
      <w:rFonts w:ascii="ISOCPEUR" w:hAnsi="ISOCPEUR" w:cs="Arial"/>
      <w:i/>
      <w:sz w:val="22"/>
      <w:lang w:val="ru-RU" w:eastAsia="ru-RU" w:bidi="ar-SA"/>
    </w:rPr>
  </w:style>
  <w:style w:type="paragraph" w:customStyle="1" w:styleId="Twordcopyformat">
    <w:name w:val="Tword_copy_format"/>
    <w:basedOn w:val="a"/>
    <w:link w:val="TwordcopyformatChar"/>
    <w:rsid w:val="00E83285"/>
    <w:pPr>
      <w:jc w:val="center"/>
    </w:pPr>
    <w:rPr>
      <w:rFonts w:ascii="ISOCPEUR" w:hAnsi="ISOCPEUR" w:cs="Arial"/>
      <w:i/>
      <w:sz w:val="22"/>
      <w:szCs w:val="20"/>
    </w:rPr>
  </w:style>
  <w:style w:type="paragraph" w:customStyle="1" w:styleId="Twordaddfielddate">
    <w:name w:val="Tword_add_field_date"/>
    <w:basedOn w:val="a"/>
    <w:rsid w:val="00E83285"/>
    <w:pPr>
      <w:jc w:val="right"/>
    </w:pPr>
    <w:rPr>
      <w:rFonts w:ascii="ISOCPEUR" w:hAnsi="ISOCPEUR"/>
      <w:i/>
      <w:sz w:val="22"/>
    </w:rPr>
  </w:style>
  <w:style w:type="paragraph" w:customStyle="1" w:styleId="Twordoboz">
    <w:name w:val="Tword_oboz"/>
    <w:basedOn w:val="a"/>
    <w:rsid w:val="008303B1"/>
    <w:pPr>
      <w:jc w:val="center"/>
    </w:pPr>
    <w:rPr>
      <w:rFonts w:ascii="ISOCPEUR" w:hAnsi="ISOCPEUR" w:cs="Arial"/>
      <w:i/>
      <w:sz w:val="36"/>
      <w:szCs w:val="36"/>
    </w:rPr>
  </w:style>
  <w:style w:type="paragraph" w:customStyle="1" w:styleId="Twordnaim">
    <w:name w:val="Tword_naim"/>
    <w:basedOn w:val="a"/>
    <w:rsid w:val="00725535"/>
    <w:pPr>
      <w:jc w:val="center"/>
    </w:pPr>
    <w:rPr>
      <w:rFonts w:ascii="ISOCPEUR" w:hAnsi="ISOCPEUR" w:cs="Arial"/>
      <w:i/>
      <w:sz w:val="28"/>
      <w:szCs w:val="28"/>
    </w:rPr>
  </w:style>
  <w:style w:type="paragraph" w:customStyle="1" w:styleId="Twordpage">
    <w:name w:val="Tword_page"/>
    <w:basedOn w:val="a"/>
    <w:rsid w:val="00A74D09"/>
    <w:pPr>
      <w:jc w:val="center"/>
    </w:pPr>
    <w:rPr>
      <w:rFonts w:ascii="Arial" w:hAnsi="Arial"/>
      <w:i/>
      <w:sz w:val="18"/>
    </w:rPr>
  </w:style>
  <w:style w:type="paragraph" w:customStyle="1" w:styleId="Twordnormal">
    <w:name w:val="Tword_normal"/>
    <w:basedOn w:val="a"/>
    <w:link w:val="Twordnormal0"/>
    <w:rsid w:val="00A74D09"/>
    <w:pPr>
      <w:ind w:firstLine="709"/>
      <w:jc w:val="both"/>
    </w:pPr>
    <w:rPr>
      <w:rFonts w:ascii="ISOCPEUR" w:hAnsi="ISOCPEUR"/>
      <w:i/>
      <w:sz w:val="28"/>
    </w:rPr>
  </w:style>
  <w:style w:type="character" w:customStyle="1" w:styleId="Twordnormal0">
    <w:name w:val="Tword_normal Знак"/>
    <w:link w:val="Twordnormal"/>
    <w:rsid w:val="00676AD9"/>
    <w:rPr>
      <w:rFonts w:ascii="ISOCPEUR" w:hAnsi="ISOCPEUR"/>
      <w:i/>
      <w:sz w:val="28"/>
      <w:szCs w:val="24"/>
      <w:lang w:val="ru-RU" w:eastAsia="ru-RU" w:bidi="ar-SA"/>
    </w:rPr>
  </w:style>
  <w:style w:type="paragraph" w:customStyle="1" w:styleId="Twordfirm">
    <w:name w:val="Tword_firm"/>
    <w:basedOn w:val="a"/>
    <w:link w:val="TwordfirmCharChar"/>
    <w:rsid w:val="008303B1"/>
    <w:pPr>
      <w:jc w:val="center"/>
    </w:pPr>
    <w:rPr>
      <w:rFonts w:ascii="ISOCPEUR" w:hAnsi="ISOCPEUR" w:cs="Arial"/>
      <w:i/>
    </w:rPr>
  </w:style>
  <w:style w:type="character" w:customStyle="1" w:styleId="TwordfirmCharChar">
    <w:name w:val="Tword_firm Char Char"/>
    <w:link w:val="Twordfirm"/>
    <w:rsid w:val="008303B1"/>
    <w:rPr>
      <w:rFonts w:ascii="ISOCPEUR" w:hAnsi="ISOCPEUR" w:cs="Arial"/>
      <w:i/>
      <w:sz w:val="24"/>
      <w:szCs w:val="24"/>
      <w:lang w:val="ru-RU" w:eastAsia="ru-RU" w:bidi="ar-SA"/>
    </w:rPr>
  </w:style>
  <w:style w:type="paragraph" w:customStyle="1" w:styleId="Twordlitlistlistov">
    <w:name w:val="Tword_lit_list_listov"/>
    <w:basedOn w:val="a"/>
    <w:rsid w:val="008303B1"/>
    <w:pPr>
      <w:widowControl w:val="0"/>
      <w:adjustRightInd w:val="0"/>
      <w:jc w:val="center"/>
      <w:textAlignment w:val="baseline"/>
    </w:pPr>
    <w:rPr>
      <w:rFonts w:ascii="ISOCPEUR" w:hAnsi="ISOCPEUR" w:cs="Arial"/>
      <w:i/>
      <w:sz w:val="22"/>
      <w:szCs w:val="18"/>
    </w:rPr>
  </w:style>
  <w:style w:type="paragraph" w:customStyle="1" w:styleId="Twordpagenumber">
    <w:name w:val="Tword_page_number"/>
    <w:basedOn w:val="Twordlitlistlistov"/>
    <w:rsid w:val="008303B1"/>
    <w:rPr>
      <w:sz w:val="24"/>
      <w:lang w:val="en-US"/>
    </w:rPr>
  </w:style>
  <w:style w:type="paragraph" w:customStyle="1" w:styleId="Twordlitera">
    <w:name w:val="Tword_litera"/>
    <w:basedOn w:val="Twordlitlistlistov"/>
    <w:rsid w:val="008303B1"/>
    <w:rPr>
      <w:sz w:val="18"/>
    </w:rPr>
  </w:style>
  <w:style w:type="paragraph" w:customStyle="1" w:styleId="Twordaddfieldtext">
    <w:name w:val="Tword_add_field_text"/>
    <w:basedOn w:val="a"/>
    <w:rsid w:val="008303B1"/>
    <w:pPr>
      <w:widowControl w:val="0"/>
      <w:adjustRightInd w:val="0"/>
      <w:jc w:val="center"/>
      <w:textAlignment w:val="baseline"/>
    </w:pPr>
    <w:rPr>
      <w:rFonts w:ascii="ISOCPEUR" w:hAnsi="ISOCPEUR" w:cs="Arial"/>
      <w:i/>
      <w:sz w:val="22"/>
      <w:szCs w:val="20"/>
    </w:rPr>
  </w:style>
  <w:style w:type="paragraph" w:customStyle="1" w:styleId="Twordaddfieldheads">
    <w:name w:val="Tword_add_field_heads"/>
    <w:basedOn w:val="a"/>
    <w:rsid w:val="008303B1"/>
    <w:pPr>
      <w:widowControl w:val="0"/>
      <w:adjustRightInd w:val="0"/>
      <w:jc w:val="center"/>
      <w:textAlignment w:val="baseline"/>
    </w:pPr>
    <w:rPr>
      <w:rFonts w:ascii="ISOCPEUR" w:hAnsi="ISOCPEUR" w:cs="Arial"/>
      <w:i/>
      <w:sz w:val="22"/>
      <w:szCs w:val="20"/>
    </w:rPr>
  </w:style>
  <w:style w:type="paragraph" w:customStyle="1" w:styleId="Twordtdoc">
    <w:name w:val="Tword_tdoc"/>
    <w:basedOn w:val="a"/>
    <w:rsid w:val="008303B1"/>
    <w:pPr>
      <w:jc w:val="center"/>
    </w:pPr>
    <w:rPr>
      <w:rFonts w:ascii="ISOCPEUR" w:hAnsi="ISOCPEUR" w:cs="Arial"/>
      <w:i/>
      <w:sz w:val="20"/>
      <w:szCs w:val="20"/>
      <w:lang w:val="en-US"/>
    </w:rPr>
  </w:style>
  <w:style w:type="character" w:styleId="a6">
    <w:name w:val="Hyperlink"/>
    <w:uiPriority w:val="99"/>
    <w:rsid w:val="00676AD9"/>
    <w:rPr>
      <w:color w:val="0000FF"/>
      <w:u w:val="single"/>
    </w:rPr>
  </w:style>
  <w:style w:type="paragraph" w:customStyle="1" w:styleId="TwordLRheads">
    <w:name w:val="Tword_LR_heads"/>
    <w:basedOn w:val="a"/>
    <w:rsid w:val="00676AD9"/>
    <w:pPr>
      <w:widowControl w:val="0"/>
      <w:adjustRightInd w:val="0"/>
      <w:spacing w:line="360" w:lineRule="atLeast"/>
      <w:jc w:val="center"/>
      <w:textAlignment w:val="baseline"/>
    </w:pPr>
    <w:rPr>
      <w:rFonts w:ascii="ISOCPEUR" w:hAnsi="ISOCPEUR"/>
      <w:i/>
    </w:rPr>
  </w:style>
  <w:style w:type="paragraph" w:customStyle="1" w:styleId="TwordLRhead">
    <w:name w:val="Tword_LR_head"/>
    <w:basedOn w:val="TwordLRheads"/>
    <w:rsid w:val="00676AD9"/>
    <w:pPr>
      <w:spacing w:line="480" w:lineRule="auto"/>
    </w:pPr>
    <w:rPr>
      <w:sz w:val="32"/>
    </w:rPr>
  </w:style>
  <w:style w:type="paragraph" w:customStyle="1" w:styleId="TwordLRContent">
    <w:name w:val="Tword_LR_Content"/>
    <w:basedOn w:val="Twordizme"/>
    <w:rsid w:val="00676AD9"/>
    <w:pPr>
      <w:widowControl w:val="0"/>
      <w:adjustRightInd w:val="0"/>
      <w:textAlignment w:val="baseline"/>
    </w:pPr>
    <w:rPr>
      <w:rFonts w:cs="Arial"/>
      <w:sz w:val="22"/>
      <w:szCs w:val="18"/>
    </w:rPr>
  </w:style>
  <w:style w:type="paragraph" w:styleId="20">
    <w:name w:val="Body Text Indent 2"/>
    <w:basedOn w:val="a"/>
    <w:rsid w:val="00693C49"/>
    <w:pPr>
      <w:spacing w:line="240" w:lineRule="atLeast"/>
      <w:ind w:firstLine="567"/>
    </w:pPr>
    <w:rPr>
      <w:szCs w:val="20"/>
      <w:lang w:eastAsia="en-US"/>
    </w:rPr>
  </w:style>
  <w:style w:type="paragraph" w:styleId="a7">
    <w:name w:val="Body Text"/>
    <w:basedOn w:val="a"/>
    <w:rsid w:val="00693C49"/>
    <w:rPr>
      <w:szCs w:val="20"/>
      <w:lang w:eastAsia="en-US"/>
    </w:rPr>
  </w:style>
  <w:style w:type="paragraph" w:styleId="a8">
    <w:name w:val="Body Text Indent"/>
    <w:basedOn w:val="a"/>
    <w:rsid w:val="00595EA4"/>
    <w:pPr>
      <w:spacing w:after="120"/>
      <w:ind w:left="283"/>
    </w:pPr>
  </w:style>
  <w:style w:type="paragraph" w:styleId="30">
    <w:name w:val="Body Text Indent 3"/>
    <w:basedOn w:val="a"/>
    <w:rsid w:val="00595EA4"/>
    <w:pPr>
      <w:spacing w:after="120"/>
      <w:ind w:left="283"/>
    </w:pPr>
    <w:rPr>
      <w:sz w:val="16"/>
      <w:szCs w:val="16"/>
    </w:rPr>
  </w:style>
  <w:style w:type="paragraph" w:styleId="21">
    <w:name w:val="Body Text 2"/>
    <w:basedOn w:val="a"/>
    <w:rsid w:val="00595EA4"/>
    <w:pPr>
      <w:spacing w:after="120" w:line="480" w:lineRule="auto"/>
    </w:pPr>
  </w:style>
  <w:style w:type="paragraph" w:customStyle="1" w:styleId="Heading">
    <w:name w:val="Heading"/>
    <w:rsid w:val="00595EA4"/>
    <w:pPr>
      <w:autoSpaceDE w:val="0"/>
      <w:autoSpaceDN w:val="0"/>
      <w:adjustRightInd w:val="0"/>
      <w:jc w:val="center"/>
    </w:pPr>
    <w:rPr>
      <w:rFonts w:ascii="Arial" w:hAnsi="Arial" w:cs="Arial"/>
      <w:b/>
      <w:bCs/>
      <w:sz w:val="24"/>
      <w:szCs w:val="22"/>
      <w:lang w:eastAsia="en-US"/>
    </w:rPr>
  </w:style>
  <w:style w:type="table" w:styleId="a9">
    <w:name w:val="Table Grid"/>
    <w:basedOn w:val="a1"/>
    <w:uiPriority w:val="99"/>
    <w:rsid w:val="00595E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Plain Text"/>
    <w:basedOn w:val="a"/>
    <w:rsid w:val="00595EA4"/>
    <w:rPr>
      <w:rFonts w:ascii="Courier New" w:hAnsi="Courier New"/>
      <w:sz w:val="20"/>
      <w:szCs w:val="20"/>
      <w:lang w:val="en-US" w:eastAsia="en-US"/>
    </w:rPr>
  </w:style>
  <w:style w:type="character" w:styleId="ab">
    <w:name w:val="FollowedHyperlink"/>
    <w:rsid w:val="00595EA4"/>
    <w:rPr>
      <w:color w:val="800080"/>
      <w:u w:val="single"/>
    </w:rPr>
  </w:style>
  <w:style w:type="paragraph" w:styleId="ac">
    <w:name w:val="Normal (Web)"/>
    <w:basedOn w:val="a"/>
    <w:rsid w:val="00595EA4"/>
    <w:pPr>
      <w:spacing w:before="100" w:beforeAutospacing="1" w:after="100" w:afterAutospacing="1"/>
    </w:pPr>
    <w:rPr>
      <w:sz w:val="20"/>
      <w:szCs w:val="20"/>
      <w:lang w:val="en-US" w:eastAsia="en-US"/>
    </w:rPr>
  </w:style>
  <w:style w:type="paragraph" w:styleId="ad">
    <w:name w:val="Subtitle"/>
    <w:basedOn w:val="a"/>
    <w:qFormat/>
    <w:rsid w:val="00595EA4"/>
    <w:pPr>
      <w:spacing w:after="60"/>
      <w:jc w:val="center"/>
      <w:outlineLvl w:val="1"/>
    </w:pPr>
    <w:rPr>
      <w:rFonts w:ascii="Arial" w:hAnsi="Arial" w:cs="Arial"/>
      <w:lang w:eastAsia="en-US"/>
    </w:rPr>
  </w:style>
  <w:style w:type="character" w:customStyle="1" w:styleId="Twordfami0">
    <w:name w:val="Tword_fami Знак"/>
    <w:link w:val="Twordfami"/>
    <w:rsid w:val="00C85748"/>
    <w:rPr>
      <w:rFonts w:ascii="ISOCPEUR" w:hAnsi="ISOCPEUR" w:cs="Arial"/>
      <w:i/>
      <w:sz w:val="22"/>
      <w:lang w:val="ru-RU" w:eastAsia="ru-RU" w:bidi="ar-SA"/>
    </w:rPr>
  </w:style>
  <w:style w:type="paragraph" w:styleId="ae">
    <w:name w:val="Document Map"/>
    <w:basedOn w:val="a"/>
    <w:semiHidden/>
    <w:rsid w:val="00DA5B2E"/>
    <w:pPr>
      <w:shd w:val="clear" w:color="auto" w:fill="000080"/>
    </w:pPr>
    <w:rPr>
      <w:rFonts w:ascii="Tahoma" w:hAnsi="Tahoma" w:cs="Tahoma"/>
      <w:b/>
      <w:sz w:val="20"/>
      <w:szCs w:val="20"/>
    </w:rPr>
  </w:style>
  <w:style w:type="character" w:customStyle="1" w:styleId="longtext">
    <w:name w:val="long_text"/>
    <w:rsid w:val="00B7725C"/>
  </w:style>
  <w:style w:type="paragraph" w:styleId="af">
    <w:name w:val="Title"/>
    <w:basedOn w:val="a"/>
    <w:next w:val="a"/>
    <w:link w:val="af0"/>
    <w:qFormat/>
    <w:rsid w:val="00B7725C"/>
    <w:pPr>
      <w:spacing w:before="240" w:after="60"/>
      <w:jc w:val="center"/>
      <w:outlineLvl w:val="0"/>
    </w:pPr>
    <w:rPr>
      <w:rFonts w:ascii="Cambria" w:hAnsi="Cambria"/>
      <w:b/>
      <w:bCs/>
      <w:kern w:val="28"/>
      <w:sz w:val="32"/>
      <w:szCs w:val="32"/>
    </w:rPr>
  </w:style>
  <w:style w:type="character" w:customStyle="1" w:styleId="af0">
    <w:name w:val="Заголовок Знак"/>
    <w:link w:val="af"/>
    <w:rsid w:val="00B7725C"/>
    <w:rPr>
      <w:rFonts w:ascii="Cambria" w:eastAsia="Times New Roman" w:hAnsi="Cambria" w:cs="Times New Roman"/>
      <w:b/>
      <w:bCs/>
      <w:kern w:val="28"/>
      <w:sz w:val="32"/>
      <w:szCs w:val="32"/>
    </w:rPr>
  </w:style>
  <w:style w:type="character" w:customStyle="1" w:styleId="hps">
    <w:name w:val="hps"/>
    <w:rsid w:val="009D7358"/>
  </w:style>
  <w:style w:type="paragraph" w:styleId="af1">
    <w:name w:val="List Paragraph"/>
    <w:basedOn w:val="a"/>
    <w:uiPriority w:val="34"/>
    <w:qFormat/>
    <w:rsid w:val="00B9610F"/>
    <w:pPr>
      <w:spacing w:after="200" w:line="276" w:lineRule="auto"/>
      <w:ind w:left="720"/>
      <w:contextualSpacing/>
    </w:pPr>
    <w:rPr>
      <w:rFonts w:ascii="Calibri" w:eastAsia="Calibri" w:hAnsi="Calibri"/>
      <w:sz w:val="22"/>
      <w:szCs w:val="22"/>
      <w:lang w:eastAsia="en-US"/>
    </w:rPr>
  </w:style>
  <w:style w:type="paragraph" w:styleId="af2">
    <w:name w:val="Balloon Text"/>
    <w:basedOn w:val="a"/>
    <w:link w:val="af3"/>
    <w:rsid w:val="00F37F08"/>
    <w:rPr>
      <w:rFonts w:ascii="Tahoma" w:hAnsi="Tahoma" w:cs="Tahoma"/>
      <w:sz w:val="16"/>
      <w:szCs w:val="16"/>
    </w:rPr>
  </w:style>
  <w:style w:type="character" w:customStyle="1" w:styleId="af3">
    <w:name w:val="Текст выноски Знак"/>
    <w:link w:val="af2"/>
    <w:rsid w:val="00F37F08"/>
    <w:rPr>
      <w:rFonts w:ascii="Tahoma" w:hAnsi="Tahoma" w:cs="Tahoma"/>
      <w:sz w:val="16"/>
      <w:szCs w:val="16"/>
    </w:rPr>
  </w:style>
  <w:style w:type="character" w:customStyle="1" w:styleId="StyleVerdana">
    <w:name w:val="Style Verdana"/>
    <w:rsid w:val="001818C1"/>
    <w:rPr>
      <w:rFonts w:ascii="Verdana" w:hAnsi="Verdana"/>
      <w:sz w:val="20"/>
    </w:rPr>
  </w:style>
  <w:style w:type="character" w:customStyle="1" w:styleId="atn">
    <w:name w:val="atn"/>
    <w:rsid w:val="001D79B6"/>
  </w:style>
  <w:style w:type="character" w:customStyle="1" w:styleId="10">
    <w:name w:val="Заголовок 1 Знак"/>
    <w:link w:val="1"/>
    <w:rsid w:val="00EA235C"/>
    <w:rPr>
      <w:rFonts w:ascii="Arial" w:hAnsi="Arial"/>
      <w:b/>
      <w:kern w:val="28"/>
      <w:sz w:val="28"/>
      <w:lang w:val="ru-RU" w:eastAsia="en-US"/>
    </w:rPr>
  </w:style>
  <w:style w:type="paragraph" w:customStyle="1" w:styleId="af4">
    <w:name w:val="Название"/>
    <w:basedOn w:val="a"/>
    <w:next w:val="a"/>
    <w:link w:val="af5"/>
    <w:qFormat/>
    <w:rsid w:val="00EA235C"/>
    <w:pPr>
      <w:spacing w:before="240" w:after="60"/>
      <w:jc w:val="center"/>
      <w:outlineLvl w:val="0"/>
    </w:pPr>
    <w:rPr>
      <w:rFonts w:ascii="Cambria" w:hAnsi="Cambria"/>
      <w:b/>
      <w:bCs/>
      <w:kern w:val="28"/>
      <w:sz w:val="32"/>
      <w:szCs w:val="32"/>
    </w:rPr>
  </w:style>
  <w:style w:type="character" w:customStyle="1" w:styleId="af5">
    <w:name w:val="Название Знак"/>
    <w:link w:val="af4"/>
    <w:rsid w:val="00EA235C"/>
    <w:rPr>
      <w:rFonts w:ascii="Cambria" w:hAnsi="Cambria"/>
      <w:b/>
      <w:bCs/>
      <w:kern w:val="28"/>
      <w:sz w:val="32"/>
      <w:szCs w:val="32"/>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454453">
      <w:bodyDiv w:val="1"/>
      <w:marLeft w:val="0"/>
      <w:marRight w:val="0"/>
      <w:marTop w:val="0"/>
      <w:marBottom w:val="0"/>
      <w:divBdr>
        <w:top w:val="none" w:sz="0" w:space="0" w:color="auto"/>
        <w:left w:val="none" w:sz="0" w:space="0" w:color="auto"/>
        <w:bottom w:val="none" w:sz="0" w:space="0" w:color="auto"/>
        <w:right w:val="none" w:sz="0" w:space="0" w:color="auto"/>
      </w:divBdr>
    </w:div>
    <w:div w:id="175463737">
      <w:bodyDiv w:val="1"/>
      <w:marLeft w:val="0"/>
      <w:marRight w:val="0"/>
      <w:marTop w:val="0"/>
      <w:marBottom w:val="0"/>
      <w:divBdr>
        <w:top w:val="none" w:sz="0" w:space="0" w:color="auto"/>
        <w:left w:val="none" w:sz="0" w:space="0" w:color="auto"/>
        <w:bottom w:val="none" w:sz="0" w:space="0" w:color="auto"/>
        <w:right w:val="none" w:sz="0" w:space="0" w:color="auto"/>
      </w:divBdr>
    </w:div>
    <w:div w:id="442774240">
      <w:bodyDiv w:val="1"/>
      <w:marLeft w:val="0"/>
      <w:marRight w:val="0"/>
      <w:marTop w:val="0"/>
      <w:marBottom w:val="0"/>
      <w:divBdr>
        <w:top w:val="none" w:sz="0" w:space="0" w:color="auto"/>
        <w:left w:val="none" w:sz="0" w:space="0" w:color="auto"/>
        <w:bottom w:val="none" w:sz="0" w:space="0" w:color="auto"/>
        <w:right w:val="none" w:sz="0" w:space="0" w:color="auto"/>
      </w:divBdr>
    </w:div>
    <w:div w:id="508763439">
      <w:bodyDiv w:val="1"/>
      <w:marLeft w:val="0"/>
      <w:marRight w:val="0"/>
      <w:marTop w:val="0"/>
      <w:marBottom w:val="0"/>
      <w:divBdr>
        <w:top w:val="none" w:sz="0" w:space="0" w:color="auto"/>
        <w:left w:val="none" w:sz="0" w:space="0" w:color="auto"/>
        <w:bottom w:val="none" w:sz="0" w:space="0" w:color="auto"/>
        <w:right w:val="none" w:sz="0" w:space="0" w:color="auto"/>
      </w:divBdr>
    </w:div>
    <w:div w:id="646669286">
      <w:bodyDiv w:val="1"/>
      <w:marLeft w:val="0"/>
      <w:marRight w:val="0"/>
      <w:marTop w:val="0"/>
      <w:marBottom w:val="0"/>
      <w:divBdr>
        <w:top w:val="none" w:sz="0" w:space="0" w:color="auto"/>
        <w:left w:val="none" w:sz="0" w:space="0" w:color="auto"/>
        <w:bottom w:val="none" w:sz="0" w:space="0" w:color="auto"/>
        <w:right w:val="none" w:sz="0" w:space="0" w:color="auto"/>
      </w:divBdr>
      <w:divsChild>
        <w:div w:id="192350840">
          <w:marLeft w:val="0"/>
          <w:marRight w:val="0"/>
          <w:marTop w:val="0"/>
          <w:marBottom w:val="0"/>
          <w:divBdr>
            <w:top w:val="none" w:sz="0" w:space="0" w:color="auto"/>
            <w:left w:val="none" w:sz="0" w:space="0" w:color="auto"/>
            <w:bottom w:val="none" w:sz="0" w:space="0" w:color="auto"/>
            <w:right w:val="none" w:sz="0" w:space="0" w:color="auto"/>
          </w:divBdr>
          <w:divsChild>
            <w:div w:id="1723363927">
              <w:marLeft w:val="0"/>
              <w:marRight w:val="0"/>
              <w:marTop w:val="0"/>
              <w:marBottom w:val="0"/>
              <w:divBdr>
                <w:top w:val="none" w:sz="0" w:space="0" w:color="auto"/>
                <w:left w:val="none" w:sz="0" w:space="0" w:color="auto"/>
                <w:bottom w:val="none" w:sz="0" w:space="0" w:color="auto"/>
                <w:right w:val="none" w:sz="0" w:space="0" w:color="auto"/>
              </w:divBdr>
              <w:divsChild>
                <w:div w:id="252398450">
                  <w:marLeft w:val="0"/>
                  <w:marRight w:val="0"/>
                  <w:marTop w:val="0"/>
                  <w:marBottom w:val="0"/>
                  <w:divBdr>
                    <w:top w:val="none" w:sz="0" w:space="0" w:color="auto"/>
                    <w:left w:val="none" w:sz="0" w:space="0" w:color="auto"/>
                    <w:bottom w:val="none" w:sz="0" w:space="0" w:color="auto"/>
                    <w:right w:val="none" w:sz="0" w:space="0" w:color="auto"/>
                  </w:divBdr>
                  <w:divsChild>
                    <w:div w:id="2111201704">
                      <w:marLeft w:val="0"/>
                      <w:marRight w:val="0"/>
                      <w:marTop w:val="0"/>
                      <w:marBottom w:val="0"/>
                      <w:divBdr>
                        <w:top w:val="none" w:sz="0" w:space="0" w:color="auto"/>
                        <w:left w:val="none" w:sz="0" w:space="0" w:color="auto"/>
                        <w:bottom w:val="none" w:sz="0" w:space="0" w:color="auto"/>
                        <w:right w:val="none" w:sz="0" w:space="0" w:color="auto"/>
                      </w:divBdr>
                      <w:divsChild>
                        <w:div w:id="1331449398">
                          <w:marLeft w:val="0"/>
                          <w:marRight w:val="0"/>
                          <w:marTop w:val="0"/>
                          <w:marBottom w:val="0"/>
                          <w:divBdr>
                            <w:top w:val="none" w:sz="0" w:space="0" w:color="auto"/>
                            <w:left w:val="none" w:sz="0" w:space="0" w:color="auto"/>
                            <w:bottom w:val="none" w:sz="0" w:space="0" w:color="auto"/>
                            <w:right w:val="none" w:sz="0" w:space="0" w:color="auto"/>
                          </w:divBdr>
                          <w:divsChild>
                            <w:div w:id="603658567">
                              <w:marLeft w:val="0"/>
                              <w:marRight w:val="0"/>
                              <w:marTop w:val="0"/>
                              <w:marBottom w:val="0"/>
                              <w:divBdr>
                                <w:top w:val="none" w:sz="0" w:space="0" w:color="auto"/>
                                <w:left w:val="none" w:sz="0" w:space="0" w:color="auto"/>
                                <w:bottom w:val="none" w:sz="0" w:space="0" w:color="auto"/>
                                <w:right w:val="none" w:sz="0" w:space="0" w:color="auto"/>
                              </w:divBdr>
                              <w:divsChild>
                                <w:div w:id="679702990">
                                  <w:marLeft w:val="0"/>
                                  <w:marRight w:val="0"/>
                                  <w:marTop w:val="0"/>
                                  <w:marBottom w:val="0"/>
                                  <w:divBdr>
                                    <w:top w:val="none" w:sz="0" w:space="0" w:color="auto"/>
                                    <w:left w:val="none" w:sz="0" w:space="0" w:color="auto"/>
                                    <w:bottom w:val="none" w:sz="0" w:space="0" w:color="auto"/>
                                    <w:right w:val="none" w:sz="0" w:space="0" w:color="auto"/>
                                  </w:divBdr>
                                  <w:divsChild>
                                    <w:div w:id="363136141">
                                      <w:marLeft w:val="60"/>
                                      <w:marRight w:val="0"/>
                                      <w:marTop w:val="0"/>
                                      <w:marBottom w:val="0"/>
                                      <w:divBdr>
                                        <w:top w:val="none" w:sz="0" w:space="0" w:color="auto"/>
                                        <w:left w:val="none" w:sz="0" w:space="0" w:color="auto"/>
                                        <w:bottom w:val="none" w:sz="0" w:space="0" w:color="auto"/>
                                        <w:right w:val="none" w:sz="0" w:space="0" w:color="auto"/>
                                      </w:divBdr>
                                      <w:divsChild>
                                        <w:div w:id="969045958">
                                          <w:marLeft w:val="0"/>
                                          <w:marRight w:val="0"/>
                                          <w:marTop w:val="0"/>
                                          <w:marBottom w:val="0"/>
                                          <w:divBdr>
                                            <w:top w:val="none" w:sz="0" w:space="0" w:color="auto"/>
                                            <w:left w:val="none" w:sz="0" w:space="0" w:color="auto"/>
                                            <w:bottom w:val="none" w:sz="0" w:space="0" w:color="auto"/>
                                            <w:right w:val="none" w:sz="0" w:space="0" w:color="auto"/>
                                          </w:divBdr>
                                          <w:divsChild>
                                            <w:div w:id="362218167">
                                              <w:marLeft w:val="0"/>
                                              <w:marRight w:val="0"/>
                                              <w:marTop w:val="0"/>
                                              <w:marBottom w:val="120"/>
                                              <w:divBdr>
                                                <w:top w:val="single" w:sz="6" w:space="0" w:color="F5F5F5"/>
                                                <w:left w:val="single" w:sz="6" w:space="0" w:color="F5F5F5"/>
                                                <w:bottom w:val="single" w:sz="6" w:space="0" w:color="F5F5F5"/>
                                                <w:right w:val="single" w:sz="6" w:space="0" w:color="F5F5F5"/>
                                              </w:divBdr>
                                              <w:divsChild>
                                                <w:div w:id="1163200126">
                                                  <w:marLeft w:val="0"/>
                                                  <w:marRight w:val="0"/>
                                                  <w:marTop w:val="0"/>
                                                  <w:marBottom w:val="0"/>
                                                  <w:divBdr>
                                                    <w:top w:val="none" w:sz="0" w:space="0" w:color="auto"/>
                                                    <w:left w:val="none" w:sz="0" w:space="0" w:color="auto"/>
                                                    <w:bottom w:val="none" w:sz="0" w:space="0" w:color="auto"/>
                                                    <w:right w:val="none" w:sz="0" w:space="0" w:color="auto"/>
                                                  </w:divBdr>
                                                  <w:divsChild>
                                                    <w:div w:id="272135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46079058">
      <w:bodyDiv w:val="1"/>
      <w:marLeft w:val="0"/>
      <w:marRight w:val="0"/>
      <w:marTop w:val="0"/>
      <w:marBottom w:val="0"/>
      <w:divBdr>
        <w:top w:val="none" w:sz="0" w:space="0" w:color="auto"/>
        <w:left w:val="none" w:sz="0" w:space="0" w:color="auto"/>
        <w:bottom w:val="none" w:sz="0" w:space="0" w:color="auto"/>
        <w:right w:val="none" w:sz="0" w:space="0" w:color="auto"/>
      </w:divBdr>
      <w:divsChild>
        <w:div w:id="1614631185">
          <w:marLeft w:val="304"/>
          <w:marRight w:val="152"/>
          <w:marTop w:val="152"/>
          <w:marBottom w:val="152"/>
          <w:divBdr>
            <w:top w:val="none" w:sz="0" w:space="0" w:color="auto"/>
            <w:left w:val="none" w:sz="0" w:space="0" w:color="auto"/>
            <w:bottom w:val="none" w:sz="0" w:space="0" w:color="auto"/>
            <w:right w:val="none" w:sz="0" w:space="0" w:color="auto"/>
          </w:divBdr>
        </w:div>
      </w:divsChild>
    </w:div>
    <w:div w:id="1012299707">
      <w:bodyDiv w:val="1"/>
      <w:marLeft w:val="0"/>
      <w:marRight w:val="0"/>
      <w:marTop w:val="0"/>
      <w:marBottom w:val="0"/>
      <w:divBdr>
        <w:top w:val="none" w:sz="0" w:space="0" w:color="auto"/>
        <w:left w:val="none" w:sz="0" w:space="0" w:color="auto"/>
        <w:bottom w:val="none" w:sz="0" w:space="0" w:color="auto"/>
        <w:right w:val="none" w:sz="0" w:space="0" w:color="auto"/>
      </w:divBdr>
      <w:divsChild>
        <w:div w:id="1306818997">
          <w:marLeft w:val="0"/>
          <w:marRight w:val="0"/>
          <w:marTop w:val="0"/>
          <w:marBottom w:val="0"/>
          <w:divBdr>
            <w:top w:val="none" w:sz="0" w:space="0" w:color="auto"/>
            <w:left w:val="none" w:sz="0" w:space="0" w:color="auto"/>
            <w:bottom w:val="none" w:sz="0" w:space="0" w:color="auto"/>
            <w:right w:val="none" w:sz="0" w:space="0" w:color="auto"/>
          </w:divBdr>
          <w:divsChild>
            <w:div w:id="529682453">
              <w:marLeft w:val="0"/>
              <w:marRight w:val="0"/>
              <w:marTop w:val="0"/>
              <w:marBottom w:val="0"/>
              <w:divBdr>
                <w:top w:val="none" w:sz="0" w:space="0" w:color="auto"/>
                <w:left w:val="none" w:sz="0" w:space="0" w:color="auto"/>
                <w:bottom w:val="none" w:sz="0" w:space="0" w:color="auto"/>
                <w:right w:val="none" w:sz="0" w:space="0" w:color="auto"/>
              </w:divBdr>
              <w:divsChild>
                <w:div w:id="207576041">
                  <w:marLeft w:val="0"/>
                  <w:marRight w:val="0"/>
                  <w:marTop w:val="0"/>
                  <w:marBottom w:val="0"/>
                  <w:divBdr>
                    <w:top w:val="none" w:sz="0" w:space="0" w:color="auto"/>
                    <w:left w:val="none" w:sz="0" w:space="0" w:color="auto"/>
                    <w:bottom w:val="none" w:sz="0" w:space="0" w:color="auto"/>
                    <w:right w:val="none" w:sz="0" w:space="0" w:color="auto"/>
                  </w:divBdr>
                  <w:divsChild>
                    <w:div w:id="378823380">
                      <w:marLeft w:val="0"/>
                      <w:marRight w:val="0"/>
                      <w:marTop w:val="0"/>
                      <w:marBottom w:val="0"/>
                      <w:divBdr>
                        <w:top w:val="none" w:sz="0" w:space="0" w:color="auto"/>
                        <w:left w:val="none" w:sz="0" w:space="0" w:color="auto"/>
                        <w:bottom w:val="none" w:sz="0" w:space="0" w:color="auto"/>
                        <w:right w:val="none" w:sz="0" w:space="0" w:color="auto"/>
                      </w:divBdr>
                      <w:divsChild>
                        <w:div w:id="391930577">
                          <w:marLeft w:val="0"/>
                          <w:marRight w:val="0"/>
                          <w:marTop w:val="0"/>
                          <w:marBottom w:val="0"/>
                          <w:divBdr>
                            <w:top w:val="none" w:sz="0" w:space="0" w:color="auto"/>
                            <w:left w:val="none" w:sz="0" w:space="0" w:color="auto"/>
                            <w:bottom w:val="none" w:sz="0" w:space="0" w:color="auto"/>
                            <w:right w:val="none" w:sz="0" w:space="0" w:color="auto"/>
                          </w:divBdr>
                          <w:divsChild>
                            <w:div w:id="1715734659">
                              <w:marLeft w:val="0"/>
                              <w:marRight w:val="0"/>
                              <w:marTop w:val="0"/>
                              <w:marBottom w:val="0"/>
                              <w:divBdr>
                                <w:top w:val="none" w:sz="0" w:space="0" w:color="auto"/>
                                <w:left w:val="none" w:sz="0" w:space="0" w:color="auto"/>
                                <w:bottom w:val="none" w:sz="0" w:space="0" w:color="auto"/>
                                <w:right w:val="none" w:sz="0" w:space="0" w:color="auto"/>
                              </w:divBdr>
                              <w:divsChild>
                                <w:div w:id="2139369518">
                                  <w:marLeft w:val="0"/>
                                  <w:marRight w:val="0"/>
                                  <w:marTop w:val="0"/>
                                  <w:marBottom w:val="0"/>
                                  <w:divBdr>
                                    <w:top w:val="none" w:sz="0" w:space="0" w:color="auto"/>
                                    <w:left w:val="none" w:sz="0" w:space="0" w:color="auto"/>
                                    <w:bottom w:val="none" w:sz="0" w:space="0" w:color="auto"/>
                                    <w:right w:val="none" w:sz="0" w:space="0" w:color="auto"/>
                                  </w:divBdr>
                                  <w:divsChild>
                                    <w:div w:id="274673997">
                                      <w:marLeft w:val="60"/>
                                      <w:marRight w:val="0"/>
                                      <w:marTop w:val="0"/>
                                      <w:marBottom w:val="0"/>
                                      <w:divBdr>
                                        <w:top w:val="none" w:sz="0" w:space="0" w:color="auto"/>
                                        <w:left w:val="none" w:sz="0" w:space="0" w:color="auto"/>
                                        <w:bottom w:val="none" w:sz="0" w:space="0" w:color="auto"/>
                                        <w:right w:val="none" w:sz="0" w:space="0" w:color="auto"/>
                                      </w:divBdr>
                                      <w:divsChild>
                                        <w:div w:id="1265268668">
                                          <w:marLeft w:val="0"/>
                                          <w:marRight w:val="0"/>
                                          <w:marTop w:val="0"/>
                                          <w:marBottom w:val="0"/>
                                          <w:divBdr>
                                            <w:top w:val="none" w:sz="0" w:space="0" w:color="auto"/>
                                            <w:left w:val="none" w:sz="0" w:space="0" w:color="auto"/>
                                            <w:bottom w:val="none" w:sz="0" w:space="0" w:color="auto"/>
                                            <w:right w:val="none" w:sz="0" w:space="0" w:color="auto"/>
                                          </w:divBdr>
                                          <w:divsChild>
                                            <w:div w:id="374544272">
                                              <w:marLeft w:val="0"/>
                                              <w:marRight w:val="0"/>
                                              <w:marTop w:val="0"/>
                                              <w:marBottom w:val="45"/>
                                              <w:divBdr>
                                                <w:top w:val="none" w:sz="0" w:space="0" w:color="auto"/>
                                                <w:left w:val="none" w:sz="0" w:space="0" w:color="auto"/>
                                                <w:bottom w:val="none" w:sz="0" w:space="0" w:color="auto"/>
                                                <w:right w:val="none" w:sz="0" w:space="0" w:color="auto"/>
                                              </w:divBdr>
                                              <w:divsChild>
                                                <w:div w:id="305399514">
                                                  <w:marLeft w:val="0"/>
                                                  <w:marRight w:val="0"/>
                                                  <w:marTop w:val="0"/>
                                                  <w:marBottom w:val="0"/>
                                                  <w:divBdr>
                                                    <w:top w:val="none" w:sz="0" w:space="0" w:color="auto"/>
                                                    <w:left w:val="none" w:sz="0" w:space="0" w:color="auto"/>
                                                    <w:bottom w:val="none" w:sz="0" w:space="0" w:color="auto"/>
                                                    <w:right w:val="none" w:sz="0" w:space="0" w:color="auto"/>
                                                  </w:divBdr>
                                                  <w:divsChild>
                                                    <w:div w:id="906453416">
                                                      <w:marLeft w:val="0"/>
                                                      <w:marRight w:val="0"/>
                                                      <w:marTop w:val="0"/>
                                                      <w:marBottom w:val="0"/>
                                                      <w:divBdr>
                                                        <w:top w:val="none" w:sz="0" w:space="0" w:color="auto"/>
                                                        <w:left w:val="none" w:sz="0" w:space="0" w:color="auto"/>
                                                        <w:bottom w:val="none" w:sz="0" w:space="0" w:color="auto"/>
                                                        <w:right w:val="none" w:sz="0" w:space="0" w:color="auto"/>
                                                      </w:divBdr>
                                                      <w:divsChild>
                                                        <w:div w:id="1835874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384353">
                                                  <w:marLeft w:val="0"/>
                                                  <w:marRight w:val="0"/>
                                                  <w:marTop w:val="0"/>
                                                  <w:marBottom w:val="0"/>
                                                  <w:divBdr>
                                                    <w:top w:val="none" w:sz="0" w:space="0" w:color="auto"/>
                                                    <w:left w:val="none" w:sz="0" w:space="0" w:color="auto"/>
                                                    <w:bottom w:val="none" w:sz="0" w:space="0" w:color="auto"/>
                                                    <w:right w:val="none" w:sz="0" w:space="0" w:color="auto"/>
                                                  </w:divBdr>
                                                  <w:divsChild>
                                                    <w:div w:id="232469084">
                                                      <w:marLeft w:val="0"/>
                                                      <w:marRight w:val="0"/>
                                                      <w:marTop w:val="0"/>
                                                      <w:marBottom w:val="0"/>
                                                      <w:divBdr>
                                                        <w:top w:val="none" w:sz="0" w:space="0" w:color="auto"/>
                                                        <w:left w:val="none" w:sz="0" w:space="0" w:color="auto"/>
                                                        <w:bottom w:val="none" w:sz="0" w:space="0" w:color="auto"/>
                                                        <w:right w:val="none" w:sz="0" w:space="0" w:color="auto"/>
                                                      </w:divBdr>
                                                      <w:divsChild>
                                                        <w:div w:id="698550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505027">
                                                  <w:marLeft w:val="0"/>
                                                  <w:marRight w:val="0"/>
                                                  <w:marTop w:val="0"/>
                                                  <w:marBottom w:val="0"/>
                                                  <w:divBdr>
                                                    <w:top w:val="none" w:sz="0" w:space="0" w:color="auto"/>
                                                    <w:left w:val="none" w:sz="0" w:space="0" w:color="auto"/>
                                                    <w:bottom w:val="none" w:sz="0" w:space="0" w:color="auto"/>
                                                    <w:right w:val="none" w:sz="0" w:space="0" w:color="auto"/>
                                                  </w:divBdr>
                                                  <w:divsChild>
                                                    <w:div w:id="1978366956">
                                                      <w:marLeft w:val="0"/>
                                                      <w:marRight w:val="0"/>
                                                      <w:marTop w:val="0"/>
                                                      <w:marBottom w:val="0"/>
                                                      <w:divBdr>
                                                        <w:top w:val="none" w:sz="0" w:space="0" w:color="auto"/>
                                                        <w:left w:val="none" w:sz="0" w:space="0" w:color="auto"/>
                                                        <w:bottom w:val="none" w:sz="0" w:space="0" w:color="auto"/>
                                                        <w:right w:val="none" w:sz="0" w:space="0" w:color="auto"/>
                                                      </w:divBdr>
                                                      <w:divsChild>
                                                        <w:div w:id="144437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351704">
                                              <w:marLeft w:val="0"/>
                                              <w:marRight w:val="0"/>
                                              <w:marTop w:val="0"/>
                                              <w:marBottom w:val="120"/>
                                              <w:divBdr>
                                                <w:top w:val="single" w:sz="6" w:space="0" w:color="F5F5F5"/>
                                                <w:left w:val="single" w:sz="6" w:space="0" w:color="F5F5F5"/>
                                                <w:bottom w:val="single" w:sz="6" w:space="0" w:color="F5F5F5"/>
                                                <w:right w:val="single" w:sz="6" w:space="0" w:color="F5F5F5"/>
                                              </w:divBdr>
                                              <w:divsChild>
                                                <w:div w:id="333537048">
                                                  <w:marLeft w:val="0"/>
                                                  <w:marRight w:val="0"/>
                                                  <w:marTop w:val="0"/>
                                                  <w:marBottom w:val="0"/>
                                                  <w:divBdr>
                                                    <w:top w:val="none" w:sz="0" w:space="0" w:color="auto"/>
                                                    <w:left w:val="none" w:sz="0" w:space="0" w:color="auto"/>
                                                    <w:bottom w:val="none" w:sz="0" w:space="0" w:color="auto"/>
                                                    <w:right w:val="none" w:sz="0" w:space="0" w:color="auto"/>
                                                  </w:divBdr>
                                                  <w:divsChild>
                                                    <w:div w:id="1811166512">
                                                      <w:marLeft w:val="0"/>
                                                      <w:marRight w:val="0"/>
                                                      <w:marTop w:val="0"/>
                                                      <w:marBottom w:val="0"/>
                                                      <w:divBdr>
                                                        <w:top w:val="none" w:sz="0" w:space="0" w:color="auto"/>
                                                        <w:left w:val="none" w:sz="0" w:space="0" w:color="auto"/>
                                                        <w:bottom w:val="none" w:sz="0" w:space="0" w:color="auto"/>
                                                        <w:right w:val="none" w:sz="0" w:space="0" w:color="auto"/>
                                                      </w:divBdr>
                                                      <w:divsChild>
                                                        <w:div w:id="198251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24629588">
      <w:bodyDiv w:val="1"/>
      <w:marLeft w:val="0"/>
      <w:marRight w:val="0"/>
      <w:marTop w:val="0"/>
      <w:marBottom w:val="0"/>
      <w:divBdr>
        <w:top w:val="none" w:sz="0" w:space="0" w:color="auto"/>
        <w:left w:val="none" w:sz="0" w:space="0" w:color="auto"/>
        <w:bottom w:val="none" w:sz="0" w:space="0" w:color="auto"/>
        <w:right w:val="none" w:sz="0" w:space="0" w:color="auto"/>
      </w:divBdr>
    </w:div>
    <w:div w:id="1509833228">
      <w:bodyDiv w:val="1"/>
      <w:marLeft w:val="0"/>
      <w:marRight w:val="0"/>
      <w:marTop w:val="0"/>
      <w:marBottom w:val="0"/>
      <w:divBdr>
        <w:top w:val="none" w:sz="0" w:space="0" w:color="auto"/>
        <w:left w:val="none" w:sz="0" w:space="0" w:color="auto"/>
        <w:bottom w:val="none" w:sz="0" w:space="0" w:color="auto"/>
        <w:right w:val="none" w:sz="0" w:space="0" w:color="auto"/>
      </w:divBdr>
    </w:div>
    <w:div w:id="1714693388">
      <w:bodyDiv w:val="1"/>
      <w:marLeft w:val="0"/>
      <w:marRight w:val="0"/>
      <w:marTop w:val="0"/>
      <w:marBottom w:val="0"/>
      <w:divBdr>
        <w:top w:val="none" w:sz="0" w:space="0" w:color="auto"/>
        <w:left w:val="none" w:sz="0" w:space="0" w:color="auto"/>
        <w:bottom w:val="none" w:sz="0" w:space="0" w:color="auto"/>
        <w:right w:val="none" w:sz="0" w:space="0" w:color="auto"/>
      </w:divBdr>
    </w:div>
    <w:div w:id="1718159456">
      <w:bodyDiv w:val="1"/>
      <w:marLeft w:val="0"/>
      <w:marRight w:val="0"/>
      <w:marTop w:val="0"/>
      <w:marBottom w:val="0"/>
      <w:divBdr>
        <w:top w:val="none" w:sz="0" w:space="0" w:color="auto"/>
        <w:left w:val="none" w:sz="0" w:space="0" w:color="auto"/>
        <w:bottom w:val="none" w:sz="0" w:space="0" w:color="auto"/>
        <w:right w:val="none" w:sz="0" w:space="0" w:color="auto"/>
      </w:divBdr>
    </w:div>
    <w:div w:id="1959800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E:\Tword%201.07\tword107\Tword_SPDS_A4.dot" TargetMode="External"/></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564759-BF48-441F-B724-317997EC7A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Tword_SPDS_A4</Template>
  <TotalTime>2</TotalTime>
  <Pages>15</Pages>
  <Words>4191</Words>
  <Characters>23892</Characters>
  <Application>Microsoft Office Word</Application>
  <DocSecurity>0</DocSecurity>
  <Lines>199</Lines>
  <Paragraphs>56</Paragraphs>
  <ScaleCrop>false</ScaleCrop>
  <HeadingPairs>
    <vt:vector size="6" baseType="variant">
      <vt:variant>
        <vt:lpstr>Назва</vt:lpstr>
      </vt:variant>
      <vt:variant>
        <vt:i4>1</vt:i4>
      </vt:variant>
      <vt:variant>
        <vt:lpstr>Название</vt:lpstr>
      </vt:variant>
      <vt:variant>
        <vt:i4>1</vt:i4>
      </vt:variant>
      <vt:variant>
        <vt:lpstr>Title</vt:lpstr>
      </vt:variant>
      <vt:variant>
        <vt:i4>1</vt:i4>
      </vt:variant>
    </vt:vector>
  </HeadingPairs>
  <TitlesOfParts>
    <vt:vector size="3" baseType="lpstr">
      <vt:lpstr>Этот текст приведен здесь для настройки шаблона</vt:lpstr>
      <vt:lpstr>Этот текст приведен здесь для настройки шаблона</vt:lpstr>
      <vt:lpstr>Этот текст приведен здесь для настройки шаблона</vt:lpstr>
    </vt:vector>
  </TitlesOfParts>
  <Company>org</Company>
  <LinksUpToDate>false</LinksUpToDate>
  <CharactersWithSpaces>28027</CharactersWithSpaces>
  <SharedDoc>false</SharedDoc>
  <HLinks>
    <vt:vector size="6" baseType="variant">
      <vt:variant>
        <vt:i4>560858160</vt:i4>
      </vt:variant>
      <vt:variant>
        <vt:i4>0</vt:i4>
      </vt:variant>
      <vt:variant>
        <vt:i4>0</vt:i4>
      </vt:variant>
      <vt:variant>
        <vt:i4>5</vt:i4>
      </vt:variant>
      <vt:variant>
        <vt:lpwstr/>
      </vt:variant>
      <vt:variant>
        <vt:lpwstr>_Додаток_№4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Этот текст приведен здесь для настройки шаблона</dc:title>
  <dc:subject/>
  <dc:creator>Александр</dc:creator>
  <cp:keywords/>
  <cp:lastModifiedBy>Liteplo, Volodymyr</cp:lastModifiedBy>
  <cp:revision>2</cp:revision>
  <cp:lastPrinted>2023-03-08T10:01:00Z</cp:lastPrinted>
  <dcterms:created xsi:type="dcterms:W3CDTF">2023-03-08T14:11:00Z</dcterms:created>
  <dcterms:modified xsi:type="dcterms:W3CDTF">2023-03-08T14:11:00Z</dcterms:modified>
</cp:coreProperties>
</file>